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9C4A" w14:textId="77777777" w:rsidR="003B16D5" w:rsidRDefault="003B16D5">
      <w:pPr>
        <w:jc w:val="center"/>
        <w:rPr>
          <w:rFonts w:ascii="ＭＳ ゴシック" w:eastAsia="ＭＳ ゴシック" w:hAnsi="ＭＳ ゴシック" w:cs="ＭＳ ゴシック"/>
          <w:sz w:val="22"/>
          <w:szCs w:val="22"/>
        </w:rPr>
      </w:pPr>
    </w:p>
    <w:p w14:paraId="065968D9" w14:textId="36840671" w:rsidR="00777821" w:rsidRDefault="000B0553">
      <w:pPr>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w:t>
      </w:r>
      <w:r w:rsidR="00CF2612">
        <w:rPr>
          <w:rFonts w:ascii="ＭＳ ゴシック" w:eastAsia="ＭＳ ゴシック" w:hAnsi="ＭＳ ゴシック" w:cs="ＭＳ ゴシック" w:hint="eastAsia"/>
          <w:sz w:val="22"/>
          <w:szCs w:val="22"/>
        </w:rPr>
        <w:t>児童発達支援・</w:t>
      </w:r>
      <w:r w:rsidR="004E432A">
        <w:rPr>
          <w:rFonts w:ascii="ＭＳ ゴシック" w:eastAsia="ＭＳ ゴシック" w:hAnsi="ＭＳ ゴシック" w:cs="ＭＳ ゴシック"/>
          <w:sz w:val="22"/>
          <w:szCs w:val="22"/>
        </w:rPr>
        <w:t>放課後等デイサービス</w:t>
      </w:r>
      <w:r>
        <w:rPr>
          <w:rFonts w:ascii="ＭＳ ゴシック" w:eastAsia="ＭＳ ゴシック" w:hAnsi="ＭＳ ゴシック" w:cs="ＭＳ ゴシック"/>
          <w:sz w:val="22"/>
          <w:szCs w:val="22"/>
        </w:rPr>
        <w:t>）重要事項説明書</w:t>
      </w:r>
    </w:p>
    <w:tbl>
      <w:tblPr>
        <w:tblStyle w:val="af1"/>
        <w:tblW w:w="8957"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7"/>
      </w:tblGrid>
      <w:tr w:rsidR="00777821" w14:paraId="45E7D2D9" w14:textId="77777777" w:rsidTr="00A50A74">
        <w:trPr>
          <w:trHeight w:val="1640"/>
        </w:trPr>
        <w:tc>
          <w:tcPr>
            <w:tcW w:w="8957" w:type="dxa"/>
            <w:vAlign w:val="center"/>
          </w:tcPr>
          <w:p w14:paraId="2F17FA3D"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この「重要事項説明書」は、当事業所とサービス利用契約の締結を希望される方に対して、社会福祉法第76条及び第77条の規定に基づき、当事業所の概要や提供するサービスの内容、契約を締結する前に知っておいていただきたいことなどを事業者が説明するものです。</w:t>
            </w:r>
          </w:p>
        </w:tc>
      </w:tr>
    </w:tbl>
    <w:p w14:paraId="70F2EC37" w14:textId="77777777" w:rsidR="003B16D5" w:rsidRDefault="003B16D5">
      <w:pPr>
        <w:rPr>
          <w:rFonts w:ascii="ＭＳ ゴシック" w:eastAsia="ＭＳ ゴシック" w:hAnsi="ＭＳ ゴシック" w:cs="ＭＳ ゴシック"/>
          <w:color w:val="000000"/>
          <w:sz w:val="22"/>
          <w:szCs w:val="22"/>
        </w:rPr>
      </w:pPr>
    </w:p>
    <w:p w14:paraId="6BDA94B7"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１　サービスを提供する事業者について</w:t>
      </w:r>
    </w:p>
    <w:tbl>
      <w:tblPr>
        <w:tblStyle w:val="af2"/>
        <w:tblW w:w="8955"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4"/>
      </w:tblGrid>
      <w:tr w:rsidR="00777821" w14:paraId="70EB3330" w14:textId="77777777" w:rsidTr="00A50A74">
        <w:trPr>
          <w:trHeight w:val="198"/>
        </w:trPr>
        <w:tc>
          <w:tcPr>
            <w:tcW w:w="1871" w:type="dxa"/>
            <w:shd w:val="clear" w:color="auto" w:fill="DFDFDF"/>
            <w:tcMar>
              <w:top w:w="85" w:type="dxa"/>
              <w:left w:w="85" w:type="dxa"/>
              <w:bottom w:w="85" w:type="dxa"/>
              <w:right w:w="85" w:type="dxa"/>
            </w:tcMar>
            <w:vAlign w:val="center"/>
          </w:tcPr>
          <w:p w14:paraId="3B88334E"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事業者名称</w:t>
            </w:r>
          </w:p>
        </w:tc>
        <w:tc>
          <w:tcPr>
            <w:tcW w:w="7084" w:type="dxa"/>
            <w:tcMar>
              <w:top w:w="85" w:type="dxa"/>
              <w:left w:w="85" w:type="dxa"/>
              <w:bottom w:w="85" w:type="dxa"/>
              <w:right w:w="85" w:type="dxa"/>
            </w:tcMar>
            <w:vAlign w:val="center"/>
          </w:tcPr>
          <w:p w14:paraId="732516DE" w14:textId="2C90FD64" w:rsidR="00777821" w:rsidRDefault="004828FE" w:rsidP="001269E9">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株式会社Naz child　</w:t>
            </w:r>
          </w:p>
        </w:tc>
      </w:tr>
      <w:tr w:rsidR="00777821" w14:paraId="53F01322" w14:textId="77777777" w:rsidTr="00A50A74">
        <w:trPr>
          <w:trHeight w:val="212"/>
        </w:trPr>
        <w:tc>
          <w:tcPr>
            <w:tcW w:w="1871" w:type="dxa"/>
            <w:shd w:val="clear" w:color="auto" w:fill="DFDFDF"/>
            <w:tcMar>
              <w:top w:w="85" w:type="dxa"/>
              <w:left w:w="85" w:type="dxa"/>
              <w:bottom w:w="85" w:type="dxa"/>
              <w:right w:w="85" w:type="dxa"/>
            </w:tcMar>
            <w:vAlign w:val="center"/>
          </w:tcPr>
          <w:p w14:paraId="0A17B20D"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代表者氏名</w:t>
            </w:r>
          </w:p>
        </w:tc>
        <w:tc>
          <w:tcPr>
            <w:tcW w:w="7084" w:type="dxa"/>
            <w:tcMar>
              <w:top w:w="85" w:type="dxa"/>
              <w:left w:w="85" w:type="dxa"/>
              <w:bottom w:w="85" w:type="dxa"/>
              <w:right w:w="85" w:type="dxa"/>
            </w:tcMar>
            <w:vAlign w:val="center"/>
          </w:tcPr>
          <w:p w14:paraId="4A1648B5" w14:textId="6C71BF67" w:rsidR="00777821" w:rsidRDefault="004828FE" w:rsidP="001269E9">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代表取締役　出井　珠里</w:t>
            </w:r>
          </w:p>
        </w:tc>
      </w:tr>
      <w:tr w:rsidR="00777821" w14:paraId="43911DA7" w14:textId="77777777" w:rsidTr="00A50A74">
        <w:trPr>
          <w:trHeight w:val="254"/>
        </w:trPr>
        <w:tc>
          <w:tcPr>
            <w:tcW w:w="1871" w:type="dxa"/>
            <w:shd w:val="clear" w:color="auto" w:fill="DFDFDF"/>
            <w:tcMar>
              <w:top w:w="85" w:type="dxa"/>
              <w:left w:w="85" w:type="dxa"/>
              <w:bottom w:w="85" w:type="dxa"/>
              <w:right w:w="85" w:type="dxa"/>
            </w:tcMar>
            <w:vAlign w:val="center"/>
          </w:tcPr>
          <w:p w14:paraId="3C1ACEDA"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本社所在地</w:t>
            </w:r>
          </w:p>
          <w:p w14:paraId="6B7E5051"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（連絡先）</w:t>
            </w:r>
          </w:p>
        </w:tc>
        <w:tc>
          <w:tcPr>
            <w:tcW w:w="7084" w:type="dxa"/>
            <w:tcMar>
              <w:top w:w="85" w:type="dxa"/>
              <w:left w:w="85" w:type="dxa"/>
              <w:bottom w:w="85" w:type="dxa"/>
              <w:right w:w="85" w:type="dxa"/>
            </w:tcMar>
            <w:vAlign w:val="center"/>
          </w:tcPr>
          <w:p w14:paraId="04A185A7" w14:textId="1A50A3A2" w:rsidR="002923CD" w:rsidRDefault="003D1AB8" w:rsidP="002923CD">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大阪府摂津市新在家</w:t>
            </w:r>
            <w:r w:rsidR="009E0522">
              <w:rPr>
                <w:rFonts w:ascii="ＭＳ ゴシック" w:eastAsia="ＭＳ ゴシック" w:hAnsi="ＭＳ ゴシック" w:cs="ＭＳ ゴシック" w:hint="eastAsia"/>
                <w:color w:val="000000"/>
                <w:sz w:val="22"/>
                <w:szCs w:val="22"/>
              </w:rPr>
              <w:t>二</w:t>
            </w:r>
            <w:r>
              <w:rPr>
                <w:rFonts w:ascii="ＭＳ ゴシック" w:eastAsia="ＭＳ ゴシック" w:hAnsi="ＭＳ ゴシック" w:cs="ＭＳ ゴシック" w:hint="eastAsia"/>
                <w:color w:val="000000"/>
                <w:sz w:val="22"/>
                <w:szCs w:val="22"/>
              </w:rPr>
              <w:t>丁目２６</w:t>
            </w:r>
            <w:r w:rsidR="00265987">
              <w:rPr>
                <w:rFonts w:ascii="ＭＳ ゴシック" w:eastAsia="ＭＳ ゴシック" w:hAnsi="ＭＳ ゴシック" w:cs="ＭＳ ゴシック" w:hint="eastAsia"/>
                <w:color w:val="000000"/>
                <w:sz w:val="22"/>
                <w:szCs w:val="22"/>
              </w:rPr>
              <w:t>番</w:t>
            </w:r>
            <w:r>
              <w:rPr>
                <w:rFonts w:ascii="ＭＳ ゴシック" w:eastAsia="ＭＳ ゴシック" w:hAnsi="ＭＳ ゴシック" w:cs="ＭＳ ゴシック" w:hint="eastAsia"/>
                <w:color w:val="000000"/>
                <w:sz w:val="22"/>
                <w:szCs w:val="22"/>
              </w:rPr>
              <w:t>２６</w:t>
            </w:r>
            <w:r w:rsidR="00265987">
              <w:rPr>
                <w:rFonts w:ascii="ＭＳ ゴシック" w:eastAsia="ＭＳ ゴシック" w:hAnsi="ＭＳ ゴシック" w:cs="ＭＳ ゴシック" w:hint="eastAsia"/>
                <w:color w:val="000000"/>
                <w:sz w:val="22"/>
                <w:szCs w:val="22"/>
              </w:rPr>
              <w:t>号</w:t>
            </w:r>
          </w:p>
        </w:tc>
      </w:tr>
      <w:tr w:rsidR="00777821" w14:paraId="12D7BD69" w14:textId="77777777" w:rsidTr="00A50A74">
        <w:trPr>
          <w:trHeight w:val="170"/>
        </w:trPr>
        <w:tc>
          <w:tcPr>
            <w:tcW w:w="1871" w:type="dxa"/>
            <w:tcBorders>
              <w:top w:val="single" w:sz="4" w:space="0" w:color="000000"/>
              <w:left w:val="single" w:sz="4" w:space="0" w:color="000000"/>
              <w:bottom w:val="single" w:sz="4" w:space="0" w:color="000000"/>
              <w:right w:val="single" w:sz="4" w:space="0" w:color="000000"/>
            </w:tcBorders>
            <w:shd w:val="clear" w:color="auto" w:fill="DFDFDF"/>
            <w:tcMar>
              <w:top w:w="85" w:type="dxa"/>
              <w:left w:w="85" w:type="dxa"/>
              <w:bottom w:w="85" w:type="dxa"/>
              <w:right w:w="85" w:type="dxa"/>
            </w:tcMar>
            <w:vAlign w:val="center"/>
          </w:tcPr>
          <w:p w14:paraId="312B5C2C"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設立年月日</w:t>
            </w:r>
          </w:p>
        </w:tc>
        <w:tc>
          <w:tcPr>
            <w:tcW w:w="708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677BC8EB" w14:textId="52F99771" w:rsidR="00777821" w:rsidRDefault="00C729B0" w:rsidP="001269E9">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令和７年１０月３日</w:t>
            </w:r>
          </w:p>
        </w:tc>
      </w:tr>
    </w:tbl>
    <w:p w14:paraId="798A170B" w14:textId="77777777" w:rsidR="00777821" w:rsidRDefault="00777821">
      <w:pPr>
        <w:rPr>
          <w:rFonts w:ascii="ＭＳ ゴシック" w:eastAsia="ＭＳ ゴシック" w:hAnsi="ＭＳ ゴシック" w:cs="ＭＳ ゴシック"/>
          <w:color w:val="000000"/>
          <w:sz w:val="22"/>
          <w:szCs w:val="22"/>
        </w:rPr>
      </w:pPr>
    </w:p>
    <w:p w14:paraId="09AAB6C2" w14:textId="39310155" w:rsidR="007243E9"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２　サービス提供を担当する事業所について</w:t>
      </w:r>
    </w:p>
    <w:p w14:paraId="25499516" w14:textId="77777777" w:rsidR="00777821" w:rsidRDefault="000B0553">
      <w:pPr>
        <w:numPr>
          <w:ilvl w:val="0"/>
          <w:numId w:val="1"/>
        </w:num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事業所の所在地等</w:t>
      </w:r>
    </w:p>
    <w:tbl>
      <w:tblPr>
        <w:tblStyle w:val="af3"/>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7A44575E" w14:textId="77777777" w:rsidTr="00A50A74">
        <w:trPr>
          <w:trHeight w:val="144"/>
        </w:trPr>
        <w:tc>
          <w:tcPr>
            <w:tcW w:w="1871" w:type="dxa"/>
            <w:tcBorders>
              <w:top w:val="single" w:sz="4" w:space="0" w:color="000000"/>
              <w:left w:val="single" w:sz="4" w:space="0" w:color="000000"/>
              <w:bottom w:val="single" w:sz="4" w:space="0" w:color="000000"/>
              <w:right w:val="single" w:sz="4" w:space="0" w:color="000000"/>
            </w:tcBorders>
            <w:shd w:val="clear" w:color="auto" w:fill="DFDFDF"/>
            <w:tcMar>
              <w:top w:w="85" w:type="dxa"/>
              <w:left w:w="85" w:type="dxa"/>
              <w:bottom w:w="85" w:type="dxa"/>
              <w:right w:w="85" w:type="dxa"/>
            </w:tcMar>
            <w:vAlign w:val="center"/>
          </w:tcPr>
          <w:p w14:paraId="12E93A52"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事業所名称</w:t>
            </w:r>
          </w:p>
        </w:tc>
        <w:tc>
          <w:tcPr>
            <w:tcW w:w="7087"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186F20A7" w14:textId="7A1E3878" w:rsidR="00777821" w:rsidRDefault="00337EFC" w:rsidP="001269E9">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ナーズチャイルド船橋習志野台</w:t>
            </w:r>
          </w:p>
        </w:tc>
      </w:tr>
      <w:tr w:rsidR="00777821" w14:paraId="3A8E1325" w14:textId="77777777" w:rsidTr="00A50A74">
        <w:trPr>
          <w:trHeight w:val="144"/>
        </w:trPr>
        <w:tc>
          <w:tcPr>
            <w:tcW w:w="1871" w:type="dxa"/>
            <w:tcBorders>
              <w:top w:val="single" w:sz="4" w:space="0" w:color="000000"/>
              <w:left w:val="single" w:sz="4" w:space="0" w:color="000000"/>
              <w:bottom w:val="single" w:sz="4" w:space="0" w:color="000000"/>
              <w:right w:val="single" w:sz="4" w:space="0" w:color="000000"/>
            </w:tcBorders>
            <w:shd w:val="clear" w:color="auto" w:fill="DFDFDF"/>
            <w:tcMar>
              <w:top w:w="85" w:type="dxa"/>
              <w:left w:w="85" w:type="dxa"/>
              <w:bottom w:w="85" w:type="dxa"/>
              <w:right w:w="85" w:type="dxa"/>
            </w:tcMar>
            <w:vAlign w:val="center"/>
          </w:tcPr>
          <w:p w14:paraId="2AD8B3E6"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サービスの</w:t>
            </w:r>
          </w:p>
          <w:p w14:paraId="567A570B"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主たる対象者</w:t>
            </w:r>
          </w:p>
        </w:tc>
        <w:tc>
          <w:tcPr>
            <w:tcW w:w="7087"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2E6A2EB1" w14:textId="0608D578" w:rsidR="00777821" w:rsidRDefault="001269E9" w:rsidP="001269E9">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重症心身障がい児</w:t>
            </w:r>
          </w:p>
        </w:tc>
      </w:tr>
      <w:tr w:rsidR="00777821" w14:paraId="67FF4244" w14:textId="77777777" w:rsidTr="00A50A74">
        <w:trPr>
          <w:trHeight w:val="294"/>
        </w:trPr>
        <w:tc>
          <w:tcPr>
            <w:tcW w:w="1871" w:type="dxa"/>
            <w:shd w:val="clear" w:color="auto" w:fill="DFDFDF"/>
            <w:tcMar>
              <w:top w:w="85" w:type="dxa"/>
              <w:left w:w="85" w:type="dxa"/>
              <w:bottom w:w="85" w:type="dxa"/>
              <w:right w:w="85" w:type="dxa"/>
            </w:tcMar>
            <w:vAlign w:val="center"/>
          </w:tcPr>
          <w:p w14:paraId="778139EC"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事業所番号</w:t>
            </w:r>
          </w:p>
        </w:tc>
        <w:tc>
          <w:tcPr>
            <w:tcW w:w="7087" w:type="dxa"/>
            <w:tcMar>
              <w:top w:w="85" w:type="dxa"/>
              <w:left w:w="85" w:type="dxa"/>
              <w:bottom w:w="85" w:type="dxa"/>
              <w:right w:w="85" w:type="dxa"/>
            </w:tcMar>
            <w:vAlign w:val="center"/>
          </w:tcPr>
          <w:p w14:paraId="3397F784" w14:textId="1E49E878" w:rsidR="00777821" w:rsidRDefault="000B0553" w:rsidP="0076759D">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sidR="007D4DA7">
              <w:rPr>
                <w:rFonts w:ascii="ＭＳ ゴシック" w:eastAsia="ＭＳ ゴシック" w:hAnsi="ＭＳ ゴシック" w:cs="ＭＳ ゴシック" w:hint="eastAsia"/>
                <w:color w:val="000000"/>
                <w:sz w:val="22"/>
                <w:szCs w:val="22"/>
              </w:rPr>
              <w:t>１２５２８０１６７３</w:t>
            </w:r>
            <w:r>
              <w:rPr>
                <w:rFonts w:ascii="ＭＳ ゴシック" w:eastAsia="ＭＳ ゴシック" w:hAnsi="ＭＳ ゴシック" w:cs="ＭＳ ゴシック"/>
                <w:color w:val="000000"/>
                <w:sz w:val="22"/>
                <w:szCs w:val="22"/>
              </w:rPr>
              <w:t xml:space="preserve">　号</w:t>
            </w:r>
          </w:p>
        </w:tc>
      </w:tr>
      <w:tr w:rsidR="00777821" w14:paraId="4E72BBC9" w14:textId="77777777" w:rsidTr="00A50A74">
        <w:trPr>
          <w:trHeight w:val="294"/>
        </w:trPr>
        <w:tc>
          <w:tcPr>
            <w:tcW w:w="1871" w:type="dxa"/>
            <w:shd w:val="clear" w:color="auto" w:fill="DFDFDF"/>
            <w:tcMar>
              <w:top w:w="85" w:type="dxa"/>
              <w:left w:w="85" w:type="dxa"/>
              <w:bottom w:w="85" w:type="dxa"/>
              <w:right w:w="85" w:type="dxa"/>
            </w:tcMar>
            <w:vAlign w:val="center"/>
          </w:tcPr>
          <w:p w14:paraId="469E1733"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指定年月日</w:t>
            </w:r>
          </w:p>
        </w:tc>
        <w:tc>
          <w:tcPr>
            <w:tcW w:w="7087" w:type="dxa"/>
            <w:tcMar>
              <w:top w:w="85" w:type="dxa"/>
              <w:left w:w="85" w:type="dxa"/>
              <w:bottom w:w="85" w:type="dxa"/>
              <w:right w:w="85" w:type="dxa"/>
            </w:tcMar>
            <w:vAlign w:val="center"/>
          </w:tcPr>
          <w:p w14:paraId="39ECD9F7" w14:textId="7B16B6F5" w:rsidR="00777821" w:rsidRDefault="00364BB8">
            <w:pPr>
              <w:ind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令和８</w:t>
            </w:r>
            <w:r w:rsidR="000B0553">
              <w:rPr>
                <w:rFonts w:ascii="ＭＳ ゴシック" w:eastAsia="ＭＳ ゴシック" w:hAnsi="ＭＳ ゴシック" w:cs="ＭＳ ゴシック"/>
                <w:color w:val="000000"/>
                <w:sz w:val="22"/>
                <w:szCs w:val="22"/>
              </w:rPr>
              <w:t>年</w:t>
            </w:r>
            <w:r>
              <w:rPr>
                <w:rFonts w:ascii="ＭＳ ゴシック" w:eastAsia="ＭＳ ゴシック" w:hAnsi="ＭＳ ゴシック" w:cs="ＭＳ ゴシック" w:hint="eastAsia"/>
                <w:color w:val="000000"/>
                <w:sz w:val="22"/>
                <w:szCs w:val="22"/>
              </w:rPr>
              <w:t>３</w:t>
            </w:r>
            <w:r w:rsidR="000B0553">
              <w:rPr>
                <w:rFonts w:ascii="ＭＳ ゴシック" w:eastAsia="ＭＳ ゴシック" w:hAnsi="ＭＳ ゴシック" w:cs="ＭＳ ゴシック"/>
                <w:color w:val="000000"/>
                <w:sz w:val="22"/>
                <w:szCs w:val="22"/>
              </w:rPr>
              <w:t>月</w:t>
            </w:r>
            <w:r w:rsidR="001B2294">
              <w:rPr>
                <w:rFonts w:ascii="ＭＳ ゴシック" w:eastAsia="ＭＳ ゴシック" w:hAnsi="ＭＳ ゴシック" w:cs="ＭＳ ゴシック" w:hint="eastAsia"/>
                <w:color w:val="000000"/>
                <w:sz w:val="22"/>
                <w:szCs w:val="22"/>
              </w:rPr>
              <w:t>１</w:t>
            </w:r>
            <w:r w:rsidR="000B0553">
              <w:rPr>
                <w:rFonts w:ascii="ＭＳ ゴシック" w:eastAsia="ＭＳ ゴシック" w:hAnsi="ＭＳ ゴシック" w:cs="ＭＳ ゴシック"/>
                <w:color w:val="000000"/>
                <w:sz w:val="22"/>
                <w:szCs w:val="22"/>
              </w:rPr>
              <w:t>日</w:t>
            </w:r>
          </w:p>
        </w:tc>
      </w:tr>
      <w:tr w:rsidR="00777821" w14:paraId="15ED5165" w14:textId="77777777" w:rsidTr="00A50A74">
        <w:trPr>
          <w:trHeight w:val="294"/>
        </w:trPr>
        <w:tc>
          <w:tcPr>
            <w:tcW w:w="1871" w:type="dxa"/>
            <w:shd w:val="clear" w:color="auto" w:fill="DFDFDF"/>
            <w:tcMar>
              <w:top w:w="85" w:type="dxa"/>
              <w:left w:w="85" w:type="dxa"/>
              <w:bottom w:w="85" w:type="dxa"/>
              <w:right w:w="85" w:type="dxa"/>
            </w:tcMar>
            <w:vAlign w:val="center"/>
          </w:tcPr>
          <w:p w14:paraId="6587711C" w14:textId="77777777" w:rsidR="00055160" w:rsidRDefault="000B0553" w:rsidP="0005516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管理者</w:t>
            </w:r>
            <w:r w:rsidR="00CE7DB3">
              <w:rPr>
                <w:rFonts w:ascii="ＭＳ ゴシック" w:eastAsia="ＭＳ ゴシック" w:hAnsi="ＭＳ ゴシック" w:cs="ＭＳ ゴシック" w:hint="eastAsia"/>
                <w:color w:val="000000"/>
                <w:sz w:val="22"/>
                <w:szCs w:val="22"/>
              </w:rPr>
              <w:t>兼</w:t>
            </w:r>
          </w:p>
          <w:p w14:paraId="33447001" w14:textId="0751BB34" w:rsidR="00CE7DB3" w:rsidRDefault="00CE7DB3" w:rsidP="0005516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児童発達支援</w:t>
            </w:r>
          </w:p>
          <w:p w14:paraId="229AECCE" w14:textId="638999A6" w:rsidR="00777821" w:rsidRDefault="00CE7DB3" w:rsidP="0005516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管理責任者</w:t>
            </w:r>
          </w:p>
        </w:tc>
        <w:tc>
          <w:tcPr>
            <w:tcW w:w="7087" w:type="dxa"/>
            <w:tcMar>
              <w:top w:w="85" w:type="dxa"/>
              <w:left w:w="85" w:type="dxa"/>
              <w:bottom w:w="85" w:type="dxa"/>
              <w:right w:w="85" w:type="dxa"/>
            </w:tcMar>
            <w:vAlign w:val="center"/>
          </w:tcPr>
          <w:p w14:paraId="2C7B6C0F" w14:textId="1AB5FD8A" w:rsidR="00777821" w:rsidRDefault="001269E9" w:rsidP="001269E9">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出井　珠里</w:t>
            </w:r>
          </w:p>
        </w:tc>
      </w:tr>
      <w:tr w:rsidR="00777821" w14:paraId="221F418E" w14:textId="77777777" w:rsidTr="00A50A74">
        <w:trPr>
          <w:trHeight w:val="380"/>
        </w:trPr>
        <w:tc>
          <w:tcPr>
            <w:tcW w:w="1871" w:type="dxa"/>
            <w:shd w:val="clear" w:color="auto" w:fill="DFDFDF"/>
            <w:tcMar>
              <w:top w:w="85" w:type="dxa"/>
              <w:left w:w="85" w:type="dxa"/>
              <w:bottom w:w="85" w:type="dxa"/>
              <w:right w:w="85" w:type="dxa"/>
            </w:tcMar>
            <w:vAlign w:val="center"/>
          </w:tcPr>
          <w:p w14:paraId="023CAB62"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事業所所在地</w:t>
            </w:r>
          </w:p>
        </w:tc>
        <w:tc>
          <w:tcPr>
            <w:tcW w:w="7087" w:type="dxa"/>
            <w:tcMar>
              <w:top w:w="85" w:type="dxa"/>
              <w:left w:w="85" w:type="dxa"/>
              <w:bottom w:w="85" w:type="dxa"/>
              <w:right w:w="85" w:type="dxa"/>
            </w:tcMar>
            <w:vAlign w:val="center"/>
          </w:tcPr>
          <w:p w14:paraId="238AE27B" w14:textId="0FEF1D1B" w:rsidR="00777821" w:rsidRDefault="006B082B">
            <w:pPr>
              <w:ind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千葉県船橋市習志野台２丁目５</w:t>
            </w:r>
            <w:r w:rsidR="009E0522">
              <w:rPr>
                <w:rFonts w:ascii="ＭＳ ゴシック" w:eastAsia="ＭＳ ゴシック" w:hAnsi="ＭＳ ゴシック" w:cs="ＭＳ ゴシック" w:hint="eastAsia"/>
                <w:color w:val="000000"/>
                <w:sz w:val="22"/>
                <w:szCs w:val="22"/>
              </w:rPr>
              <w:t>番</w:t>
            </w:r>
            <w:r>
              <w:rPr>
                <w:rFonts w:ascii="ＭＳ ゴシック" w:eastAsia="ＭＳ ゴシック" w:hAnsi="ＭＳ ゴシック" w:cs="ＭＳ ゴシック" w:hint="eastAsia"/>
                <w:color w:val="000000"/>
                <w:sz w:val="22"/>
                <w:szCs w:val="22"/>
              </w:rPr>
              <w:t>１４</w:t>
            </w:r>
            <w:r w:rsidR="009E0522">
              <w:rPr>
                <w:rFonts w:ascii="ＭＳ ゴシック" w:eastAsia="ＭＳ ゴシック" w:hAnsi="ＭＳ ゴシック" w:cs="ＭＳ ゴシック" w:hint="eastAsia"/>
                <w:color w:val="000000"/>
                <w:sz w:val="22"/>
                <w:szCs w:val="22"/>
              </w:rPr>
              <w:t>号</w:t>
            </w:r>
          </w:p>
        </w:tc>
      </w:tr>
      <w:tr w:rsidR="00777821" w14:paraId="570AFF00" w14:textId="77777777" w:rsidTr="00A50A74">
        <w:trPr>
          <w:trHeight w:val="334"/>
        </w:trPr>
        <w:tc>
          <w:tcPr>
            <w:tcW w:w="1871" w:type="dxa"/>
            <w:shd w:val="clear" w:color="auto" w:fill="DFDFDF"/>
            <w:tcMar>
              <w:top w:w="85" w:type="dxa"/>
              <w:left w:w="85" w:type="dxa"/>
              <w:bottom w:w="85" w:type="dxa"/>
              <w:right w:w="85" w:type="dxa"/>
            </w:tcMar>
            <w:vAlign w:val="center"/>
          </w:tcPr>
          <w:p w14:paraId="2422B942"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連絡先</w:t>
            </w:r>
          </w:p>
        </w:tc>
        <w:tc>
          <w:tcPr>
            <w:tcW w:w="7087" w:type="dxa"/>
            <w:tcMar>
              <w:top w:w="85" w:type="dxa"/>
              <w:left w:w="85" w:type="dxa"/>
              <w:bottom w:w="85" w:type="dxa"/>
              <w:right w:w="85" w:type="dxa"/>
            </w:tcMar>
            <w:vAlign w:val="center"/>
          </w:tcPr>
          <w:p w14:paraId="6329D631" w14:textId="4FB6A8BF" w:rsidR="00777821" w:rsidRDefault="000B0553" w:rsidP="00DD1812">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電話</w:t>
            </w:r>
            <w:r w:rsidR="00A926C5">
              <w:rPr>
                <w:rFonts w:ascii="ＭＳ ゴシック" w:eastAsia="ＭＳ ゴシック" w:hAnsi="ＭＳ ゴシック" w:cs="ＭＳ ゴシック" w:hint="eastAsia"/>
                <w:color w:val="000000"/>
                <w:sz w:val="22"/>
                <w:szCs w:val="22"/>
              </w:rPr>
              <w:t xml:space="preserve"> 047-4</w:t>
            </w:r>
            <w:r w:rsidR="00F31C82">
              <w:rPr>
                <w:rFonts w:ascii="ＭＳ ゴシック" w:eastAsia="ＭＳ ゴシック" w:hAnsi="ＭＳ ゴシック" w:cs="ＭＳ ゴシック" w:hint="eastAsia"/>
                <w:color w:val="000000"/>
                <w:sz w:val="22"/>
                <w:szCs w:val="22"/>
              </w:rPr>
              <w:t>6</w:t>
            </w:r>
            <w:r w:rsidR="00A926C5">
              <w:rPr>
                <w:rFonts w:ascii="ＭＳ ゴシック" w:eastAsia="ＭＳ ゴシック" w:hAnsi="ＭＳ ゴシック" w:cs="ＭＳ ゴシック" w:hint="eastAsia"/>
                <w:color w:val="000000"/>
                <w:sz w:val="22"/>
                <w:szCs w:val="22"/>
              </w:rPr>
              <w:t xml:space="preserve">0-9378      </w:t>
            </w:r>
            <w:r>
              <w:rPr>
                <w:rFonts w:ascii="ＭＳ ゴシック" w:eastAsia="ＭＳ ゴシック" w:hAnsi="ＭＳ ゴシック" w:cs="ＭＳ ゴシック"/>
                <w:color w:val="000000"/>
                <w:sz w:val="22"/>
                <w:szCs w:val="22"/>
              </w:rPr>
              <w:t>ﾌｧｯｸｽ番号</w:t>
            </w:r>
            <w:r w:rsidR="00A926C5">
              <w:rPr>
                <w:rFonts w:ascii="ＭＳ ゴシック" w:eastAsia="ＭＳ ゴシック" w:hAnsi="ＭＳ ゴシック" w:cs="ＭＳ ゴシック" w:hint="eastAsia"/>
                <w:color w:val="000000"/>
                <w:sz w:val="22"/>
                <w:szCs w:val="22"/>
              </w:rPr>
              <w:t xml:space="preserve"> 047-4</w:t>
            </w:r>
            <w:r w:rsidR="00F31C82">
              <w:rPr>
                <w:rFonts w:ascii="ＭＳ ゴシック" w:eastAsia="ＭＳ ゴシック" w:hAnsi="ＭＳ ゴシック" w:cs="ＭＳ ゴシック" w:hint="eastAsia"/>
                <w:color w:val="000000"/>
                <w:sz w:val="22"/>
                <w:szCs w:val="22"/>
              </w:rPr>
              <w:t>6</w:t>
            </w:r>
            <w:r w:rsidR="00A926C5">
              <w:rPr>
                <w:rFonts w:ascii="ＭＳ ゴシック" w:eastAsia="ＭＳ ゴシック" w:hAnsi="ＭＳ ゴシック" w:cs="ＭＳ ゴシック" w:hint="eastAsia"/>
                <w:color w:val="000000"/>
                <w:sz w:val="22"/>
                <w:szCs w:val="22"/>
              </w:rPr>
              <w:t>0-9379</w:t>
            </w:r>
          </w:p>
        </w:tc>
      </w:tr>
      <w:tr w:rsidR="00777821" w14:paraId="0BF9663C" w14:textId="77777777" w:rsidTr="00A50A74">
        <w:trPr>
          <w:trHeight w:val="288"/>
        </w:trPr>
        <w:tc>
          <w:tcPr>
            <w:tcW w:w="1871" w:type="dxa"/>
            <w:shd w:val="clear" w:color="auto" w:fill="DFDFDF"/>
            <w:tcMar>
              <w:top w:w="85" w:type="dxa"/>
              <w:left w:w="85" w:type="dxa"/>
              <w:bottom w:w="85" w:type="dxa"/>
              <w:right w:w="85" w:type="dxa"/>
            </w:tcMar>
            <w:vAlign w:val="center"/>
          </w:tcPr>
          <w:p w14:paraId="5BE57DBD"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事業所の通常の</w:t>
            </w:r>
          </w:p>
          <w:p w14:paraId="0E15943B"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事業実施地域</w:t>
            </w:r>
          </w:p>
        </w:tc>
        <w:tc>
          <w:tcPr>
            <w:tcW w:w="7087" w:type="dxa"/>
            <w:tcMar>
              <w:top w:w="85" w:type="dxa"/>
              <w:left w:w="85" w:type="dxa"/>
              <w:bottom w:w="85" w:type="dxa"/>
              <w:right w:w="85" w:type="dxa"/>
            </w:tcMar>
            <w:vAlign w:val="center"/>
          </w:tcPr>
          <w:p w14:paraId="6CE4435E" w14:textId="469152FB" w:rsidR="00777821" w:rsidRDefault="006B082B" w:rsidP="00F748D4">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千葉県船橋市</w:t>
            </w:r>
            <w:r w:rsidR="00F720D8">
              <w:rPr>
                <w:rFonts w:ascii="ＭＳ ゴシック" w:eastAsia="ＭＳ ゴシック" w:hAnsi="ＭＳ ゴシック" w:cs="ＭＳ ゴシック" w:hint="eastAsia"/>
                <w:color w:val="000000"/>
                <w:sz w:val="22"/>
                <w:szCs w:val="22"/>
              </w:rPr>
              <w:t>、</w:t>
            </w:r>
            <w:r w:rsidR="00265987">
              <w:rPr>
                <w:rFonts w:ascii="ＭＳ ゴシック" w:eastAsia="ＭＳ ゴシック" w:hAnsi="ＭＳ ゴシック" w:cs="ＭＳ ゴシック" w:hint="eastAsia"/>
                <w:color w:val="000000"/>
                <w:sz w:val="22"/>
                <w:szCs w:val="22"/>
              </w:rPr>
              <w:t>習志野市、八千代市</w:t>
            </w:r>
          </w:p>
        </w:tc>
      </w:tr>
      <w:tr w:rsidR="00777821" w14:paraId="5AC9B90B" w14:textId="77777777" w:rsidTr="00A50A74">
        <w:trPr>
          <w:trHeight w:val="288"/>
        </w:trPr>
        <w:tc>
          <w:tcPr>
            <w:tcW w:w="1871" w:type="dxa"/>
            <w:shd w:val="clear" w:color="auto" w:fill="DFDFDF"/>
            <w:tcMar>
              <w:top w:w="85" w:type="dxa"/>
              <w:left w:w="85" w:type="dxa"/>
              <w:bottom w:w="85" w:type="dxa"/>
              <w:right w:w="85" w:type="dxa"/>
            </w:tcMar>
            <w:vAlign w:val="center"/>
          </w:tcPr>
          <w:p w14:paraId="61AF27C4"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利用定員</w:t>
            </w:r>
          </w:p>
        </w:tc>
        <w:tc>
          <w:tcPr>
            <w:tcW w:w="7087" w:type="dxa"/>
            <w:tcMar>
              <w:top w:w="85" w:type="dxa"/>
              <w:left w:w="85" w:type="dxa"/>
              <w:bottom w:w="85" w:type="dxa"/>
              <w:right w:w="85" w:type="dxa"/>
            </w:tcMar>
            <w:vAlign w:val="center"/>
          </w:tcPr>
          <w:p w14:paraId="17956ED6" w14:textId="7B24CA71"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sidR="005B4B09">
              <w:rPr>
                <w:rFonts w:ascii="ＭＳ ゴシック" w:eastAsia="ＭＳ ゴシック" w:hAnsi="ＭＳ ゴシック" w:cs="ＭＳ ゴシック" w:hint="eastAsia"/>
                <w:color w:val="000000"/>
                <w:sz w:val="22"/>
                <w:szCs w:val="22"/>
              </w:rPr>
              <w:t>５</w:t>
            </w:r>
            <w:r>
              <w:rPr>
                <w:rFonts w:ascii="ＭＳ ゴシック" w:eastAsia="ＭＳ ゴシック" w:hAnsi="ＭＳ ゴシック" w:cs="ＭＳ ゴシック"/>
                <w:color w:val="000000"/>
                <w:sz w:val="22"/>
                <w:szCs w:val="22"/>
              </w:rPr>
              <w:t>人</w:t>
            </w:r>
          </w:p>
        </w:tc>
      </w:tr>
      <w:tr w:rsidR="00777821" w14:paraId="45E48DD0" w14:textId="77777777" w:rsidTr="00A50A74">
        <w:trPr>
          <w:trHeight w:val="288"/>
        </w:trPr>
        <w:tc>
          <w:tcPr>
            <w:tcW w:w="1871" w:type="dxa"/>
            <w:shd w:val="clear" w:color="auto" w:fill="DFDFDF"/>
            <w:tcMar>
              <w:top w:w="85" w:type="dxa"/>
              <w:left w:w="85" w:type="dxa"/>
              <w:bottom w:w="85" w:type="dxa"/>
              <w:right w:w="85" w:type="dxa"/>
            </w:tcMar>
            <w:vAlign w:val="center"/>
          </w:tcPr>
          <w:p w14:paraId="07CCC8C5"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開設年月日</w:t>
            </w:r>
          </w:p>
        </w:tc>
        <w:tc>
          <w:tcPr>
            <w:tcW w:w="7087" w:type="dxa"/>
            <w:tcMar>
              <w:top w:w="85" w:type="dxa"/>
              <w:left w:w="85" w:type="dxa"/>
              <w:bottom w:w="85" w:type="dxa"/>
              <w:right w:w="85" w:type="dxa"/>
            </w:tcMar>
            <w:vAlign w:val="center"/>
          </w:tcPr>
          <w:p w14:paraId="563EE503" w14:textId="50744AB9" w:rsidR="00777821" w:rsidRDefault="00F748D4">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　令和８年３月１日</w:t>
            </w:r>
          </w:p>
        </w:tc>
      </w:tr>
    </w:tbl>
    <w:p w14:paraId="6C2149B7" w14:textId="7531EF43" w:rsidR="00777821" w:rsidRDefault="000B0553" w:rsidP="00043305">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(2) 事業の目的および運営方針</w:t>
      </w:r>
    </w:p>
    <w:tbl>
      <w:tblPr>
        <w:tblStyle w:val="af4"/>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207F1A1A" w14:textId="77777777" w:rsidTr="00A50A74">
        <w:trPr>
          <w:trHeight w:val="283"/>
        </w:trPr>
        <w:tc>
          <w:tcPr>
            <w:tcW w:w="1871" w:type="dxa"/>
            <w:shd w:val="clear" w:color="auto" w:fill="DFDFDF"/>
            <w:tcMar>
              <w:top w:w="85" w:type="dxa"/>
              <w:left w:w="85" w:type="dxa"/>
              <w:bottom w:w="85" w:type="dxa"/>
              <w:right w:w="85" w:type="dxa"/>
            </w:tcMar>
            <w:vAlign w:val="center"/>
          </w:tcPr>
          <w:p w14:paraId="5415D390"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事業の目的</w:t>
            </w:r>
          </w:p>
        </w:tc>
        <w:tc>
          <w:tcPr>
            <w:tcW w:w="7087" w:type="dxa"/>
            <w:tcMar>
              <w:top w:w="85" w:type="dxa"/>
              <w:left w:w="85" w:type="dxa"/>
              <w:bottom w:w="85" w:type="dxa"/>
              <w:right w:w="85" w:type="dxa"/>
            </w:tcMar>
            <w:vAlign w:val="center"/>
          </w:tcPr>
          <w:p w14:paraId="64620C4F" w14:textId="4AC6AC7F" w:rsidR="00777821" w:rsidRDefault="0058357D">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株式会社</w:t>
            </w:r>
            <w:r w:rsidR="00D6765F">
              <w:rPr>
                <w:rFonts w:ascii="ＭＳ ゴシック" w:eastAsia="ＭＳ ゴシック" w:hAnsi="ＭＳ ゴシック" w:cs="ＭＳ ゴシック" w:hint="eastAsia"/>
                <w:color w:val="000000"/>
                <w:sz w:val="22"/>
                <w:szCs w:val="22"/>
              </w:rPr>
              <w:t>Naz child</w:t>
            </w:r>
            <w:r w:rsidR="000B0553">
              <w:rPr>
                <w:rFonts w:ascii="ＭＳ ゴシック" w:eastAsia="ＭＳ ゴシック" w:hAnsi="ＭＳ ゴシック" w:cs="ＭＳ ゴシック"/>
                <w:color w:val="000000"/>
                <w:sz w:val="22"/>
                <w:szCs w:val="22"/>
              </w:rPr>
              <w:t>（以下、「事業者」という。）が設置する</w:t>
            </w:r>
            <w:r w:rsidR="00D6765F">
              <w:rPr>
                <w:rFonts w:ascii="ＭＳ ゴシック" w:eastAsia="ＭＳ ゴシック" w:hAnsi="ＭＳ ゴシック" w:cs="ＭＳ ゴシック" w:hint="eastAsia"/>
                <w:color w:val="000000"/>
                <w:sz w:val="22"/>
                <w:szCs w:val="22"/>
              </w:rPr>
              <w:t>ナーズチャイルド船橋習志野台</w:t>
            </w:r>
            <w:r w:rsidR="000B0553">
              <w:rPr>
                <w:rFonts w:ascii="ＭＳ ゴシック" w:eastAsia="ＭＳ ゴシック" w:hAnsi="ＭＳ ゴシック" w:cs="ＭＳ ゴシック"/>
                <w:color w:val="000000"/>
                <w:sz w:val="22"/>
                <w:szCs w:val="22"/>
              </w:rPr>
              <w:t>（以下、「事業所」という。）において実施する指定障害児通所支援の</w:t>
            </w:r>
            <w:r w:rsidR="00D61FC2">
              <w:rPr>
                <w:rFonts w:ascii="ＭＳ ゴシック" w:eastAsia="ＭＳ ゴシック" w:hAnsi="ＭＳ ゴシック" w:cs="ＭＳ ゴシック" w:hint="eastAsia"/>
                <w:color w:val="000000"/>
                <w:sz w:val="22"/>
                <w:szCs w:val="22"/>
              </w:rPr>
              <w:t>児童発達支援および</w:t>
            </w:r>
            <w:r w:rsidR="004E432A">
              <w:rPr>
                <w:rFonts w:ascii="ＭＳ ゴシック" w:eastAsia="ＭＳ ゴシック" w:hAnsi="ＭＳ ゴシック" w:cs="ＭＳ ゴシック"/>
                <w:sz w:val="22"/>
                <w:szCs w:val="22"/>
              </w:rPr>
              <w:t>放課後等デイサービス</w:t>
            </w:r>
            <w:r w:rsidR="000B0553">
              <w:rPr>
                <w:rFonts w:ascii="ＭＳ ゴシック" w:eastAsia="ＭＳ ゴシック" w:hAnsi="ＭＳ ゴシック" w:cs="ＭＳ ゴシック"/>
                <w:color w:val="000000"/>
                <w:sz w:val="22"/>
                <w:szCs w:val="22"/>
              </w:rPr>
              <w:t>（以下、「指定</w:t>
            </w:r>
            <w:r w:rsidR="00D61FC2">
              <w:rPr>
                <w:rFonts w:ascii="ＭＳ ゴシック" w:eastAsia="ＭＳ ゴシック" w:hAnsi="ＭＳ ゴシック" w:cs="ＭＳ ゴシック" w:hint="eastAsia"/>
                <w:color w:val="000000"/>
                <w:sz w:val="22"/>
                <w:szCs w:val="22"/>
              </w:rPr>
              <w:t>児童発達支援・</w:t>
            </w:r>
            <w:r w:rsidR="004E432A">
              <w:rPr>
                <w:rFonts w:ascii="ＭＳ ゴシック" w:eastAsia="ＭＳ ゴシック" w:hAnsi="ＭＳ ゴシック" w:cs="ＭＳ ゴシック"/>
                <w:sz w:val="22"/>
                <w:szCs w:val="22"/>
              </w:rPr>
              <w:t>放課後等デイサービス</w:t>
            </w:r>
            <w:r w:rsidR="000B0553">
              <w:rPr>
                <w:rFonts w:ascii="ＭＳ ゴシック" w:eastAsia="ＭＳ ゴシック" w:hAnsi="ＭＳ ゴシック" w:cs="ＭＳ ゴシック"/>
                <w:color w:val="000000"/>
                <w:sz w:val="22"/>
                <w:szCs w:val="22"/>
              </w:rPr>
              <w:t>」という。）の適正な運営を確保するために必要な人員及び運営管理に関する事項を定め、</w:t>
            </w:r>
            <w:r>
              <w:rPr>
                <w:rFonts w:ascii="ＭＳ ゴシック" w:eastAsia="ＭＳ ゴシック" w:hAnsi="ＭＳ ゴシック" w:cs="ＭＳ ゴシック" w:hint="eastAsia"/>
                <w:color w:val="000000"/>
                <w:sz w:val="22"/>
                <w:szCs w:val="22"/>
              </w:rPr>
              <w:t>指定</w:t>
            </w:r>
            <w:r w:rsidR="00E13B6B">
              <w:rPr>
                <w:rFonts w:ascii="ＭＳ ゴシック" w:eastAsia="ＭＳ ゴシック" w:hAnsi="ＭＳ ゴシック" w:cs="ＭＳ ゴシック" w:hint="eastAsia"/>
                <w:color w:val="000000"/>
                <w:sz w:val="22"/>
                <w:szCs w:val="22"/>
              </w:rPr>
              <w:t>児童発達支援・</w:t>
            </w:r>
            <w:r w:rsidR="004E432A">
              <w:rPr>
                <w:rFonts w:ascii="ＭＳ ゴシック" w:eastAsia="ＭＳ ゴシック" w:hAnsi="ＭＳ ゴシック" w:cs="ＭＳ ゴシック"/>
                <w:sz w:val="22"/>
                <w:szCs w:val="22"/>
              </w:rPr>
              <w:t>放課後等デイサービス</w:t>
            </w:r>
            <w:r w:rsidR="000B0553">
              <w:rPr>
                <w:rFonts w:ascii="ＭＳ ゴシック" w:eastAsia="ＭＳ ゴシック" w:hAnsi="ＭＳ ゴシック" w:cs="ＭＳ ゴシック"/>
                <w:color w:val="000000"/>
                <w:sz w:val="22"/>
                <w:szCs w:val="22"/>
              </w:rPr>
              <w:t>の円滑な運営管理を図るとともに、障害児及び障害児の保護者（児童福祉法（昭和22年法律第</w:t>
            </w:r>
            <w:r w:rsidR="000B0553">
              <w:rPr>
                <w:rFonts w:ascii="ＭＳ ゴシック" w:eastAsia="ＭＳ ゴシック" w:hAnsi="ＭＳ ゴシック" w:cs="ＭＳ ゴシック"/>
                <w:color w:val="000000"/>
                <w:sz w:val="22"/>
                <w:szCs w:val="22"/>
              </w:rPr>
              <w:lastRenderedPageBreak/>
              <w:t>164号。以下、「法」という。）第21条の５の５第1項に規定する支給決定を受けた障害児の保護者をいう。以下、「保護者」という。）の意思及び人格を尊重し、</w:t>
            </w:r>
            <w:r w:rsidR="00256B44">
              <w:rPr>
                <w:rFonts w:ascii="ＭＳ ゴシック" w:eastAsia="ＭＳ ゴシック" w:hAnsi="ＭＳ ゴシック" w:cs="ＭＳ ゴシック" w:hint="eastAsia"/>
                <w:color w:val="000000"/>
                <w:sz w:val="22"/>
                <w:szCs w:val="22"/>
              </w:rPr>
              <w:t>利用</w:t>
            </w:r>
            <w:r w:rsidR="000B0553">
              <w:rPr>
                <w:rFonts w:ascii="ＭＳ ゴシック" w:eastAsia="ＭＳ ゴシック" w:hAnsi="ＭＳ ゴシック" w:cs="ＭＳ ゴシック"/>
                <w:color w:val="000000"/>
                <w:sz w:val="22"/>
                <w:szCs w:val="22"/>
              </w:rPr>
              <w:t>児及び保護者の立場に立った適切な指定</w:t>
            </w:r>
            <w:r w:rsidR="00E13B6B">
              <w:rPr>
                <w:rFonts w:ascii="ＭＳ ゴシック" w:eastAsia="ＭＳ ゴシック" w:hAnsi="ＭＳ ゴシック" w:cs="ＭＳ ゴシック" w:hint="eastAsia"/>
                <w:color w:val="000000"/>
                <w:sz w:val="22"/>
                <w:szCs w:val="22"/>
              </w:rPr>
              <w:t>児童発達支援・</w:t>
            </w:r>
            <w:r w:rsidR="004E432A">
              <w:rPr>
                <w:rFonts w:ascii="ＭＳ ゴシック" w:eastAsia="ＭＳ ゴシック" w:hAnsi="ＭＳ ゴシック" w:cs="ＭＳ ゴシック"/>
                <w:sz w:val="22"/>
                <w:szCs w:val="22"/>
              </w:rPr>
              <w:t>放課後等デイサービス</w:t>
            </w:r>
            <w:r w:rsidR="000B0553">
              <w:rPr>
                <w:rFonts w:ascii="ＭＳ ゴシック" w:eastAsia="ＭＳ ゴシック" w:hAnsi="ＭＳ ゴシック" w:cs="ＭＳ ゴシック"/>
                <w:color w:val="000000"/>
                <w:sz w:val="22"/>
                <w:szCs w:val="22"/>
              </w:rPr>
              <w:t>の提供を確保することを目的とします。</w:t>
            </w:r>
          </w:p>
        </w:tc>
      </w:tr>
      <w:tr w:rsidR="00777821" w14:paraId="004936D5" w14:textId="77777777" w:rsidTr="00A50A74">
        <w:trPr>
          <w:trHeight w:val="283"/>
        </w:trPr>
        <w:tc>
          <w:tcPr>
            <w:tcW w:w="1871" w:type="dxa"/>
            <w:shd w:val="clear" w:color="auto" w:fill="DFDFDF"/>
            <w:tcMar>
              <w:top w:w="85" w:type="dxa"/>
              <w:left w:w="85" w:type="dxa"/>
              <w:bottom w:w="85" w:type="dxa"/>
              <w:right w:w="85" w:type="dxa"/>
            </w:tcMar>
            <w:vAlign w:val="center"/>
          </w:tcPr>
          <w:p w14:paraId="47192466"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lastRenderedPageBreak/>
              <w:t>運営方針</w:t>
            </w:r>
          </w:p>
        </w:tc>
        <w:tc>
          <w:tcPr>
            <w:tcW w:w="7087" w:type="dxa"/>
            <w:tcMar>
              <w:top w:w="85" w:type="dxa"/>
              <w:left w:w="85" w:type="dxa"/>
              <w:bottom w:w="85" w:type="dxa"/>
              <w:right w:w="85" w:type="dxa"/>
            </w:tcMar>
            <w:vAlign w:val="center"/>
          </w:tcPr>
          <w:p w14:paraId="2A962570" w14:textId="43A526AF"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①事業所は、</w:t>
            </w:r>
            <w:r w:rsidR="00256B44">
              <w:rPr>
                <w:rFonts w:ascii="ＭＳ ゴシック" w:eastAsia="ＭＳ ゴシック" w:hAnsi="ＭＳ ゴシック" w:cs="ＭＳ ゴシック" w:hint="eastAsia"/>
                <w:color w:val="000000"/>
                <w:sz w:val="22"/>
                <w:szCs w:val="22"/>
              </w:rPr>
              <w:t>利用</w:t>
            </w:r>
            <w:r>
              <w:rPr>
                <w:rFonts w:ascii="ＭＳ ゴシック" w:eastAsia="ＭＳ ゴシック" w:hAnsi="ＭＳ ゴシック" w:cs="ＭＳ ゴシック"/>
                <w:color w:val="000000"/>
                <w:sz w:val="22"/>
                <w:szCs w:val="22"/>
              </w:rPr>
              <w:t>児が生活能力の向上のために必要な訓練を行い、及び社会との交流を図ることができるよう、</w:t>
            </w:r>
            <w:r w:rsidR="00396089">
              <w:rPr>
                <w:rFonts w:ascii="ＭＳ ゴシック" w:eastAsia="ＭＳ ゴシック" w:hAnsi="ＭＳ ゴシック" w:cs="ＭＳ ゴシック" w:hint="eastAsia"/>
                <w:color w:val="000000"/>
                <w:sz w:val="22"/>
                <w:szCs w:val="22"/>
              </w:rPr>
              <w:t>利用</w:t>
            </w:r>
            <w:r>
              <w:rPr>
                <w:rFonts w:ascii="ＭＳ ゴシック" w:eastAsia="ＭＳ ゴシック" w:hAnsi="ＭＳ ゴシック" w:cs="ＭＳ ゴシック"/>
                <w:color w:val="000000"/>
                <w:sz w:val="22"/>
                <w:szCs w:val="22"/>
              </w:rPr>
              <w:t>児の身体及び精神の状況並びにその置かれている環境に応じて適切かつ効果的な指導及び訓練を行うものとする。</w:t>
            </w:r>
          </w:p>
          <w:p w14:paraId="5D26FEFF" w14:textId="41BA3D7B"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②指定</w:t>
            </w:r>
            <w:r w:rsidR="00E13B6B">
              <w:rPr>
                <w:rFonts w:ascii="ＭＳ ゴシック" w:eastAsia="ＭＳ ゴシック" w:hAnsi="ＭＳ ゴシック" w:cs="ＭＳ ゴシック" w:hint="eastAsia"/>
                <w:color w:val="000000"/>
                <w:sz w:val="22"/>
                <w:szCs w:val="22"/>
              </w:rPr>
              <w:t>児童発達支援・</w:t>
            </w:r>
            <w:r w:rsidR="004E432A">
              <w:rPr>
                <w:rFonts w:ascii="ＭＳ ゴシック" w:eastAsia="ＭＳ ゴシック" w:hAnsi="ＭＳ ゴシック" w:cs="ＭＳ ゴシック"/>
                <w:sz w:val="22"/>
                <w:szCs w:val="22"/>
              </w:rPr>
              <w:t>放課後等デイサービス</w:t>
            </w:r>
            <w:r>
              <w:rPr>
                <w:rFonts w:ascii="ＭＳ ゴシック" w:eastAsia="ＭＳ ゴシック" w:hAnsi="ＭＳ ゴシック" w:cs="ＭＳ ゴシック"/>
                <w:color w:val="000000"/>
                <w:sz w:val="22"/>
                <w:szCs w:val="22"/>
              </w:rPr>
              <w:t>の提供に当たっては、地域及び家庭との結び付きを重視し、保護者の所在する市町村、「障害者の日常生活及び社会生活を総合的に支援するための法律（障害者総合支援法）」（平成17年法律第123号）第５条第１項に規定する障害福祉サービスを行う者、児童福祉施設その他保健医療サービス又は福祉サービスを提供する者（以下「障害福祉サービス事業者等」という。）との密接な連携に努めるものとする。</w:t>
            </w:r>
          </w:p>
          <w:p w14:paraId="3C115727" w14:textId="7077DF5D"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③</w:t>
            </w:r>
            <w:r w:rsidR="00092EEE" w:rsidRPr="00092EEE">
              <w:rPr>
                <w:rFonts w:ascii="ＭＳ ゴシック" w:eastAsia="ＭＳ ゴシック" w:hAnsi="ＭＳ ゴシック" w:cs="ＭＳ ゴシック" w:hint="eastAsia"/>
                <w:color w:val="000000"/>
                <w:sz w:val="22"/>
                <w:szCs w:val="22"/>
              </w:rPr>
              <w:t>前二項のほか、法及び「児童福祉法に基づく指定通所支援の事業等の人員、設備及び運営に関する基準」（平成24年厚生労働省令第15号）に定める内容のほか関係法令等を遵守し、指定</w:t>
            </w:r>
            <w:r w:rsidR="00E13B6B">
              <w:rPr>
                <w:rFonts w:ascii="ＭＳ ゴシック" w:eastAsia="ＭＳ ゴシック" w:hAnsi="ＭＳ ゴシック" w:cs="ＭＳ ゴシック" w:hint="eastAsia"/>
                <w:color w:val="000000"/>
                <w:sz w:val="22"/>
                <w:szCs w:val="22"/>
              </w:rPr>
              <w:t>児童発達支援・</w:t>
            </w:r>
            <w:r w:rsidR="00E92A8A">
              <w:rPr>
                <w:rFonts w:ascii="ＭＳ ゴシック" w:eastAsia="ＭＳ ゴシック" w:hAnsi="ＭＳ ゴシック" w:cs="ＭＳ ゴシック" w:hint="eastAsia"/>
                <w:color w:val="000000"/>
                <w:sz w:val="22"/>
                <w:szCs w:val="22"/>
              </w:rPr>
              <w:t>放課後等デイサービス</w:t>
            </w:r>
            <w:r w:rsidR="00092EEE" w:rsidRPr="00092EEE">
              <w:rPr>
                <w:rFonts w:ascii="ＭＳ ゴシック" w:eastAsia="ＭＳ ゴシック" w:hAnsi="ＭＳ ゴシック" w:cs="ＭＳ ゴシック" w:hint="eastAsia"/>
                <w:color w:val="000000"/>
                <w:sz w:val="22"/>
                <w:szCs w:val="22"/>
              </w:rPr>
              <w:t>を提供するものとする。</w:t>
            </w:r>
          </w:p>
        </w:tc>
      </w:tr>
    </w:tbl>
    <w:p w14:paraId="5C2E9EFD" w14:textId="11E02105" w:rsidR="00777821" w:rsidRDefault="000B0553">
      <w:pPr>
        <w:spacing w:before="1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(3) 営業日及び営業時間</w:t>
      </w:r>
    </w:p>
    <w:tbl>
      <w:tblPr>
        <w:tblStyle w:val="af5"/>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5F639063" w14:textId="77777777" w:rsidTr="00A50A74">
        <w:trPr>
          <w:trHeight w:val="283"/>
        </w:trPr>
        <w:tc>
          <w:tcPr>
            <w:tcW w:w="1871" w:type="dxa"/>
            <w:shd w:val="clear" w:color="auto" w:fill="DFDFDF"/>
            <w:tcMar>
              <w:top w:w="85" w:type="dxa"/>
              <w:left w:w="85" w:type="dxa"/>
              <w:bottom w:w="85" w:type="dxa"/>
              <w:right w:w="85" w:type="dxa"/>
            </w:tcMar>
            <w:vAlign w:val="center"/>
          </w:tcPr>
          <w:p w14:paraId="03962555"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営業日</w:t>
            </w:r>
          </w:p>
        </w:tc>
        <w:tc>
          <w:tcPr>
            <w:tcW w:w="7087" w:type="dxa"/>
            <w:tcMar>
              <w:top w:w="85" w:type="dxa"/>
              <w:left w:w="85" w:type="dxa"/>
              <w:bottom w:w="85" w:type="dxa"/>
              <w:right w:w="85" w:type="dxa"/>
            </w:tcMar>
            <w:vAlign w:val="center"/>
          </w:tcPr>
          <w:p w14:paraId="3222E40E" w14:textId="0D87AEE2" w:rsidR="00777821" w:rsidRPr="004E432A" w:rsidRDefault="004E432A">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月</w:t>
            </w:r>
            <w:r>
              <w:rPr>
                <w:rFonts w:ascii="ＭＳ ゴシック" w:eastAsia="ＭＳ ゴシック" w:hAnsi="ＭＳ ゴシック" w:cs="ＭＳ ゴシック"/>
                <w:color w:val="000000"/>
                <w:sz w:val="22"/>
                <w:szCs w:val="22"/>
              </w:rPr>
              <w:t>曜日から</w:t>
            </w:r>
            <w:r>
              <w:rPr>
                <w:rFonts w:ascii="ＭＳ ゴシック" w:eastAsia="ＭＳ ゴシック" w:hAnsi="ＭＳ ゴシック" w:cs="ＭＳ ゴシック" w:hint="eastAsia"/>
                <w:color w:val="000000"/>
                <w:sz w:val="22"/>
                <w:szCs w:val="22"/>
              </w:rPr>
              <w:t>土</w:t>
            </w:r>
            <w:r>
              <w:rPr>
                <w:rFonts w:ascii="ＭＳ ゴシック" w:eastAsia="ＭＳ ゴシック" w:hAnsi="ＭＳ ゴシック" w:cs="ＭＳ ゴシック"/>
                <w:color w:val="000000"/>
                <w:sz w:val="22"/>
                <w:szCs w:val="22"/>
              </w:rPr>
              <w:t>曜日までとする。</w:t>
            </w:r>
          </w:p>
          <w:p w14:paraId="7F93AD12" w14:textId="5446D1F0"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ただし、国民の祝日、</w:t>
            </w:r>
            <w:r w:rsidR="0083596A">
              <w:rPr>
                <w:rFonts w:ascii="ＭＳ ゴシック" w:eastAsia="ＭＳ ゴシック" w:hAnsi="ＭＳ ゴシック" w:cs="ＭＳ ゴシック" w:hint="eastAsia"/>
                <w:color w:val="000000"/>
                <w:sz w:val="22"/>
                <w:szCs w:val="22"/>
              </w:rPr>
              <w:t>８月１３日から</w:t>
            </w:r>
            <w:r w:rsidR="007D2796">
              <w:rPr>
                <w:rFonts w:ascii="ＭＳ ゴシック" w:eastAsia="ＭＳ ゴシック" w:hAnsi="ＭＳ ゴシック" w:cs="ＭＳ ゴシック" w:hint="eastAsia"/>
                <w:color w:val="000000"/>
                <w:sz w:val="22"/>
                <w:szCs w:val="22"/>
              </w:rPr>
              <w:t>８月１５日、</w:t>
            </w:r>
            <w:r w:rsidR="00636141">
              <w:rPr>
                <w:rFonts w:ascii="ＭＳ ゴシック" w:eastAsia="ＭＳ ゴシック" w:hAnsi="ＭＳ ゴシック" w:cs="ＭＳ ゴシック" w:hint="eastAsia"/>
                <w:color w:val="000000"/>
                <w:sz w:val="22"/>
                <w:szCs w:val="22"/>
              </w:rPr>
              <w:t>１２</w:t>
            </w:r>
            <w:r>
              <w:rPr>
                <w:rFonts w:ascii="ＭＳ ゴシック" w:eastAsia="ＭＳ ゴシック" w:hAnsi="ＭＳ ゴシック" w:cs="ＭＳ ゴシック"/>
                <w:color w:val="000000"/>
                <w:sz w:val="22"/>
                <w:szCs w:val="22"/>
              </w:rPr>
              <w:t>月</w:t>
            </w:r>
            <w:r w:rsidR="00636141">
              <w:rPr>
                <w:rFonts w:ascii="ＭＳ ゴシック" w:eastAsia="ＭＳ ゴシック" w:hAnsi="ＭＳ ゴシック" w:cs="ＭＳ ゴシック" w:hint="eastAsia"/>
                <w:color w:val="000000"/>
                <w:sz w:val="22"/>
                <w:szCs w:val="22"/>
              </w:rPr>
              <w:t>２９</w:t>
            </w:r>
            <w:r>
              <w:rPr>
                <w:rFonts w:ascii="ＭＳ ゴシック" w:eastAsia="ＭＳ ゴシック" w:hAnsi="ＭＳ ゴシック" w:cs="ＭＳ ゴシック"/>
                <w:color w:val="000000"/>
                <w:sz w:val="22"/>
                <w:szCs w:val="22"/>
              </w:rPr>
              <w:t>日から</w:t>
            </w:r>
            <w:r w:rsidR="0083596A">
              <w:rPr>
                <w:rFonts w:ascii="ＭＳ ゴシック" w:eastAsia="ＭＳ ゴシック" w:hAnsi="ＭＳ ゴシック" w:cs="ＭＳ ゴシック" w:hint="eastAsia"/>
                <w:color w:val="000000"/>
                <w:sz w:val="22"/>
                <w:szCs w:val="22"/>
              </w:rPr>
              <w:t>１</w:t>
            </w:r>
            <w:r>
              <w:rPr>
                <w:rFonts w:ascii="ＭＳ ゴシック" w:eastAsia="ＭＳ ゴシック" w:hAnsi="ＭＳ ゴシック" w:cs="ＭＳ ゴシック"/>
                <w:color w:val="000000"/>
                <w:sz w:val="22"/>
                <w:szCs w:val="22"/>
              </w:rPr>
              <w:t>月</w:t>
            </w:r>
            <w:r w:rsidR="0083596A">
              <w:rPr>
                <w:rFonts w:ascii="ＭＳ ゴシック" w:eastAsia="ＭＳ ゴシック" w:hAnsi="ＭＳ ゴシック" w:cs="ＭＳ ゴシック" w:hint="eastAsia"/>
                <w:color w:val="000000"/>
                <w:sz w:val="22"/>
                <w:szCs w:val="22"/>
              </w:rPr>
              <w:t>３</w:t>
            </w:r>
            <w:r>
              <w:rPr>
                <w:rFonts w:ascii="ＭＳ ゴシック" w:eastAsia="ＭＳ ゴシック" w:hAnsi="ＭＳ ゴシック" w:cs="ＭＳ ゴシック"/>
                <w:color w:val="000000"/>
                <w:sz w:val="22"/>
                <w:szCs w:val="22"/>
              </w:rPr>
              <w:t>日までを除く。</w:t>
            </w:r>
          </w:p>
        </w:tc>
      </w:tr>
      <w:tr w:rsidR="00777821" w14:paraId="48A73CC6" w14:textId="77777777" w:rsidTr="00A50A74">
        <w:trPr>
          <w:trHeight w:val="283"/>
        </w:trPr>
        <w:tc>
          <w:tcPr>
            <w:tcW w:w="1871" w:type="dxa"/>
            <w:shd w:val="clear" w:color="auto" w:fill="DFDFDF"/>
            <w:tcMar>
              <w:top w:w="85" w:type="dxa"/>
              <w:left w:w="85" w:type="dxa"/>
              <w:bottom w:w="85" w:type="dxa"/>
              <w:right w:w="85" w:type="dxa"/>
            </w:tcMar>
            <w:vAlign w:val="center"/>
          </w:tcPr>
          <w:p w14:paraId="09A701C1"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営業時間</w:t>
            </w:r>
          </w:p>
        </w:tc>
        <w:tc>
          <w:tcPr>
            <w:tcW w:w="7087" w:type="dxa"/>
            <w:tcMar>
              <w:top w:w="85" w:type="dxa"/>
              <w:left w:w="85" w:type="dxa"/>
              <w:bottom w:w="85" w:type="dxa"/>
              <w:right w:w="85" w:type="dxa"/>
            </w:tcMar>
            <w:vAlign w:val="center"/>
          </w:tcPr>
          <w:p w14:paraId="66FB1025" w14:textId="6654AA3A"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午前</w:t>
            </w:r>
            <w:r w:rsidR="007D2796">
              <w:rPr>
                <w:rFonts w:ascii="ＭＳ ゴシック" w:eastAsia="ＭＳ ゴシック" w:hAnsi="ＭＳ ゴシック" w:cs="ＭＳ ゴシック" w:hint="eastAsia"/>
                <w:color w:val="000000"/>
                <w:sz w:val="22"/>
                <w:szCs w:val="22"/>
              </w:rPr>
              <w:t>８</w:t>
            </w:r>
            <w:r>
              <w:rPr>
                <w:rFonts w:ascii="ＭＳ ゴシック" w:eastAsia="ＭＳ ゴシック" w:hAnsi="ＭＳ ゴシック" w:cs="ＭＳ ゴシック"/>
                <w:color w:val="000000"/>
                <w:sz w:val="22"/>
                <w:szCs w:val="22"/>
              </w:rPr>
              <w:t>時</w:t>
            </w:r>
            <w:r w:rsidR="007D2796">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から午後</w:t>
            </w:r>
            <w:r w:rsidR="007D2796">
              <w:rPr>
                <w:rFonts w:ascii="ＭＳ ゴシック" w:eastAsia="ＭＳ ゴシック" w:hAnsi="ＭＳ ゴシック" w:cs="ＭＳ ゴシック" w:hint="eastAsia"/>
                <w:color w:val="000000"/>
                <w:sz w:val="22"/>
                <w:szCs w:val="22"/>
              </w:rPr>
              <w:t>５</w:t>
            </w:r>
            <w:r>
              <w:rPr>
                <w:rFonts w:ascii="ＭＳ ゴシック" w:eastAsia="ＭＳ ゴシック" w:hAnsi="ＭＳ ゴシック" w:cs="ＭＳ ゴシック"/>
                <w:color w:val="000000"/>
                <w:sz w:val="22"/>
                <w:szCs w:val="22"/>
              </w:rPr>
              <w:t>時</w:t>
            </w:r>
            <w:r w:rsidR="007D2796">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までとする。</w:t>
            </w:r>
          </w:p>
        </w:tc>
      </w:tr>
    </w:tbl>
    <w:p w14:paraId="52D34FE5" w14:textId="106C0783" w:rsidR="00777821" w:rsidRDefault="000B0553">
      <w:pPr>
        <w:spacing w:before="1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(4) サービス提供可能な日と時間帯</w:t>
      </w:r>
    </w:p>
    <w:tbl>
      <w:tblPr>
        <w:tblStyle w:val="af6"/>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322B4B62" w14:textId="77777777" w:rsidTr="00A50A74">
        <w:trPr>
          <w:trHeight w:val="283"/>
        </w:trPr>
        <w:tc>
          <w:tcPr>
            <w:tcW w:w="1871" w:type="dxa"/>
            <w:shd w:val="clear" w:color="auto" w:fill="DFDFDF"/>
            <w:tcMar>
              <w:top w:w="85" w:type="dxa"/>
              <w:left w:w="85" w:type="dxa"/>
              <w:bottom w:w="85" w:type="dxa"/>
              <w:right w:w="85" w:type="dxa"/>
            </w:tcMar>
            <w:vAlign w:val="center"/>
          </w:tcPr>
          <w:p w14:paraId="0FACE77A"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サービス提供日</w:t>
            </w:r>
          </w:p>
        </w:tc>
        <w:tc>
          <w:tcPr>
            <w:tcW w:w="7087" w:type="dxa"/>
            <w:tcMar>
              <w:top w:w="85" w:type="dxa"/>
              <w:left w:w="85" w:type="dxa"/>
              <w:bottom w:w="85" w:type="dxa"/>
              <w:right w:w="85" w:type="dxa"/>
            </w:tcMar>
            <w:vAlign w:val="center"/>
          </w:tcPr>
          <w:p w14:paraId="76C9FBF3" w14:textId="2418F219" w:rsidR="009A2D83" w:rsidRPr="004E432A" w:rsidRDefault="004E432A" w:rsidP="009A2D8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月</w:t>
            </w:r>
            <w:r>
              <w:rPr>
                <w:rFonts w:ascii="ＭＳ ゴシック" w:eastAsia="ＭＳ ゴシック" w:hAnsi="ＭＳ ゴシック" w:cs="ＭＳ ゴシック"/>
                <w:color w:val="000000"/>
                <w:sz w:val="22"/>
                <w:szCs w:val="22"/>
              </w:rPr>
              <w:t>曜日から</w:t>
            </w:r>
            <w:r>
              <w:rPr>
                <w:rFonts w:ascii="ＭＳ ゴシック" w:eastAsia="ＭＳ ゴシック" w:hAnsi="ＭＳ ゴシック" w:cs="ＭＳ ゴシック" w:hint="eastAsia"/>
                <w:color w:val="000000"/>
                <w:sz w:val="22"/>
                <w:szCs w:val="22"/>
              </w:rPr>
              <w:t>土</w:t>
            </w:r>
            <w:r>
              <w:rPr>
                <w:rFonts w:ascii="ＭＳ ゴシック" w:eastAsia="ＭＳ ゴシック" w:hAnsi="ＭＳ ゴシック" w:cs="ＭＳ ゴシック"/>
                <w:color w:val="000000"/>
                <w:sz w:val="22"/>
                <w:szCs w:val="22"/>
              </w:rPr>
              <w:t>曜日までとする。</w:t>
            </w:r>
          </w:p>
          <w:p w14:paraId="5B1AE761" w14:textId="4F0098BC" w:rsidR="00777821" w:rsidRDefault="009A2D8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ただし、国民の祝日、</w:t>
            </w:r>
            <w:r>
              <w:rPr>
                <w:rFonts w:ascii="ＭＳ ゴシック" w:eastAsia="ＭＳ ゴシック" w:hAnsi="ＭＳ ゴシック" w:cs="ＭＳ ゴシック" w:hint="eastAsia"/>
                <w:color w:val="000000"/>
                <w:sz w:val="22"/>
                <w:szCs w:val="22"/>
              </w:rPr>
              <w:t>８月１３日から８月１５日、１２</w:t>
            </w:r>
            <w:r>
              <w:rPr>
                <w:rFonts w:ascii="ＭＳ ゴシック" w:eastAsia="ＭＳ ゴシック" w:hAnsi="ＭＳ ゴシック" w:cs="ＭＳ ゴシック"/>
                <w:color w:val="000000"/>
                <w:sz w:val="22"/>
                <w:szCs w:val="22"/>
              </w:rPr>
              <w:t>月</w:t>
            </w:r>
            <w:r>
              <w:rPr>
                <w:rFonts w:ascii="ＭＳ ゴシック" w:eastAsia="ＭＳ ゴシック" w:hAnsi="ＭＳ ゴシック" w:cs="ＭＳ ゴシック" w:hint="eastAsia"/>
                <w:color w:val="000000"/>
                <w:sz w:val="22"/>
                <w:szCs w:val="22"/>
              </w:rPr>
              <w:t>２９</w:t>
            </w:r>
            <w:r>
              <w:rPr>
                <w:rFonts w:ascii="ＭＳ ゴシック" w:eastAsia="ＭＳ ゴシック" w:hAnsi="ＭＳ ゴシック" w:cs="ＭＳ ゴシック"/>
                <w:color w:val="000000"/>
                <w:sz w:val="22"/>
                <w:szCs w:val="22"/>
              </w:rPr>
              <w:t>日から</w:t>
            </w:r>
            <w:r>
              <w:rPr>
                <w:rFonts w:ascii="ＭＳ ゴシック" w:eastAsia="ＭＳ ゴシック" w:hAnsi="ＭＳ ゴシック" w:cs="ＭＳ ゴシック" w:hint="eastAsia"/>
                <w:color w:val="000000"/>
                <w:sz w:val="22"/>
                <w:szCs w:val="22"/>
              </w:rPr>
              <w:t>１</w:t>
            </w:r>
            <w:r>
              <w:rPr>
                <w:rFonts w:ascii="ＭＳ ゴシック" w:eastAsia="ＭＳ ゴシック" w:hAnsi="ＭＳ ゴシック" w:cs="ＭＳ ゴシック"/>
                <w:color w:val="000000"/>
                <w:sz w:val="22"/>
                <w:szCs w:val="22"/>
              </w:rPr>
              <w:t>月</w:t>
            </w:r>
            <w:r>
              <w:rPr>
                <w:rFonts w:ascii="ＭＳ ゴシック" w:eastAsia="ＭＳ ゴシック" w:hAnsi="ＭＳ ゴシック" w:cs="ＭＳ ゴシック" w:hint="eastAsia"/>
                <w:color w:val="000000"/>
                <w:sz w:val="22"/>
                <w:szCs w:val="22"/>
              </w:rPr>
              <w:t>３</w:t>
            </w:r>
            <w:r>
              <w:rPr>
                <w:rFonts w:ascii="ＭＳ ゴシック" w:eastAsia="ＭＳ ゴシック" w:hAnsi="ＭＳ ゴシック" w:cs="ＭＳ ゴシック"/>
                <w:color w:val="000000"/>
                <w:sz w:val="22"/>
                <w:szCs w:val="22"/>
              </w:rPr>
              <w:t>日までを除く。</w:t>
            </w:r>
          </w:p>
        </w:tc>
      </w:tr>
      <w:tr w:rsidR="00777821" w:rsidRPr="00986E90" w14:paraId="79C61AB0" w14:textId="77777777" w:rsidTr="00A50A74">
        <w:trPr>
          <w:trHeight w:val="377"/>
        </w:trPr>
        <w:tc>
          <w:tcPr>
            <w:tcW w:w="1871" w:type="dxa"/>
            <w:shd w:val="clear" w:color="auto" w:fill="DFDFDF"/>
            <w:tcMar>
              <w:top w:w="85" w:type="dxa"/>
              <w:left w:w="85" w:type="dxa"/>
              <w:bottom w:w="85" w:type="dxa"/>
              <w:right w:w="85" w:type="dxa"/>
            </w:tcMar>
            <w:vAlign w:val="center"/>
          </w:tcPr>
          <w:p w14:paraId="41F7AB98" w14:textId="13D31BCD" w:rsidR="00777821" w:rsidRDefault="000B0553" w:rsidP="0058357D">
            <w:pPr>
              <w:jc w:val="center"/>
              <w:rPr>
                <w:rFonts w:ascii="ＭＳ ゴシック" w:eastAsia="ＭＳ ゴシック" w:hAnsi="ＭＳ ゴシック" w:cs="ＭＳ ゴシック"/>
                <w:color w:val="000000"/>
                <w:sz w:val="22"/>
                <w:szCs w:val="22"/>
              </w:rPr>
            </w:pPr>
            <w:r w:rsidRPr="0058357D">
              <w:rPr>
                <w:rFonts w:ascii="ＭＳ ゴシック" w:eastAsia="ＭＳ ゴシック" w:hAnsi="ＭＳ ゴシック" w:cs="ＭＳ ゴシック"/>
                <w:color w:val="000000"/>
              </w:rPr>
              <w:t>サービス提供時間</w:t>
            </w:r>
          </w:p>
        </w:tc>
        <w:tc>
          <w:tcPr>
            <w:tcW w:w="7087" w:type="dxa"/>
            <w:tcMar>
              <w:top w:w="85" w:type="dxa"/>
              <w:left w:w="85" w:type="dxa"/>
              <w:bottom w:w="85" w:type="dxa"/>
              <w:right w:w="85" w:type="dxa"/>
            </w:tcMar>
            <w:vAlign w:val="center"/>
          </w:tcPr>
          <w:p w14:paraId="348CAC3F" w14:textId="77777777" w:rsidR="00C31591" w:rsidRDefault="00CA6635">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児童発達支援</w:t>
            </w:r>
            <w:r w:rsidR="004A73DA">
              <w:rPr>
                <w:rFonts w:ascii="ＭＳ ゴシック" w:eastAsia="ＭＳ ゴシック" w:hAnsi="ＭＳ ゴシック" w:cs="ＭＳ ゴシック" w:hint="eastAsia"/>
                <w:color w:val="000000"/>
                <w:sz w:val="22"/>
                <w:szCs w:val="22"/>
              </w:rPr>
              <w:t>(平日・土曜日)</w:t>
            </w:r>
          </w:p>
          <w:p w14:paraId="42B8E1C0" w14:textId="534C635C" w:rsidR="00777821" w:rsidRDefault="000B0553" w:rsidP="00C31591">
            <w:pPr>
              <w:ind w:firstLineChars="1200" w:firstLine="26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午前</w:t>
            </w:r>
            <w:r w:rsidR="009A2D83">
              <w:rPr>
                <w:rFonts w:ascii="ＭＳ ゴシック" w:eastAsia="ＭＳ ゴシック" w:hAnsi="ＭＳ ゴシック" w:cs="ＭＳ ゴシック" w:hint="eastAsia"/>
                <w:color w:val="000000"/>
                <w:sz w:val="22"/>
                <w:szCs w:val="22"/>
              </w:rPr>
              <w:t>９</w:t>
            </w:r>
            <w:r>
              <w:rPr>
                <w:rFonts w:ascii="ＭＳ ゴシック" w:eastAsia="ＭＳ ゴシック" w:hAnsi="ＭＳ ゴシック" w:cs="ＭＳ ゴシック"/>
                <w:color w:val="000000"/>
                <w:sz w:val="22"/>
                <w:szCs w:val="22"/>
              </w:rPr>
              <w:t>時</w:t>
            </w:r>
            <w:r w:rsidR="001F2CA6">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から午後</w:t>
            </w:r>
            <w:r w:rsidR="005D6197">
              <w:rPr>
                <w:rFonts w:ascii="ＭＳ ゴシック" w:eastAsia="ＭＳ ゴシック" w:hAnsi="ＭＳ ゴシック" w:cs="ＭＳ ゴシック" w:hint="eastAsia"/>
                <w:color w:val="000000"/>
                <w:sz w:val="22"/>
                <w:szCs w:val="22"/>
              </w:rPr>
              <w:t>１</w:t>
            </w:r>
            <w:r>
              <w:rPr>
                <w:rFonts w:ascii="ＭＳ ゴシック" w:eastAsia="ＭＳ ゴシック" w:hAnsi="ＭＳ ゴシック" w:cs="ＭＳ ゴシック"/>
                <w:color w:val="000000"/>
                <w:sz w:val="22"/>
                <w:szCs w:val="22"/>
              </w:rPr>
              <w:t>時</w:t>
            </w:r>
            <w:r w:rsidR="00B51FFA">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ま</w:t>
            </w:r>
            <w:r w:rsidR="005D6197">
              <w:rPr>
                <w:rFonts w:ascii="ＭＳ ゴシック" w:eastAsia="ＭＳ ゴシック" w:hAnsi="ＭＳ ゴシック" w:cs="ＭＳ ゴシック" w:hint="eastAsia"/>
                <w:color w:val="000000"/>
                <w:sz w:val="22"/>
                <w:szCs w:val="22"/>
              </w:rPr>
              <w:t>で</w:t>
            </w:r>
          </w:p>
          <w:p w14:paraId="7EA342E2" w14:textId="0933C5F1" w:rsidR="00433255" w:rsidRDefault="005D6197">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放課後等デイサービス(</w:t>
            </w:r>
            <w:r w:rsidR="006F23E4">
              <w:rPr>
                <w:rFonts w:ascii="ＭＳ ゴシック" w:eastAsia="ＭＳ ゴシック" w:hAnsi="ＭＳ ゴシック" w:cs="ＭＳ ゴシック" w:hint="eastAsia"/>
                <w:color w:val="000000"/>
                <w:sz w:val="22"/>
                <w:szCs w:val="22"/>
              </w:rPr>
              <w:t>平</w:t>
            </w:r>
            <w:r w:rsidR="00CF5D76">
              <w:rPr>
                <w:rFonts w:ascii="ＭＳ ゴシック" w:eastAsia="ＭＳ ゴシック" w:hAnsi="ＭＳ ゴシック" w:cs="ＭＳ ゴシック" w:hint="eastAsia"/>
                <w:color w:val="000000"/>
                <w:sz w:val="22"/>
                <w:szCs w:val="22"/>
              </w:rPr>
              <w:t>日</w:t>
            </w:r>
            <w:r>
              <w:rPr>
                <w:rFonts w:ascii="ＭＳ ゴシック" w:eastAsia="ＭＳ ゴシック" w:hAnsi="ＭＳ ゴシック" w:cs="ＭＳ ゴシック" w:hint="eastAsia"/>
                <w:color w:val="000000"/>
                <w:sz w:val="22"/>
                <w:szCs w:val="22"/>
              </w:rPr>
              <w:t>)</w:t>
            </w:r>
          </w:p>
          <w:p w14:paraId="242CD7D0" w14:textId="268574AE" w:rsidR="005D6197" w:rsidRDefault="005D6197" w:rsidP="00C31591">
            <w:pPr>
              <w:ind w:firstLineChars="1200" w:firstLine="26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午前</w:t>
            </w:r>
            <w:r w:rsidR="006F23E4">
              <w:rPr>
                <w:rFonts w:ascii="ＭＳ ゴシック" w:eastAsia="ＭＳ ゴシック" w:hAnsi="ＭＳ ゴシック" w:cs="ＭＳ ゴシック" w:hint="eastAsia"/>
                <w:color w:val="000000"/>
                <w:sz w:val="22"/>
                <w:szCs w:val="22"/>
              </w:rPr>
              <w:t>１</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から午後</w:t>
            </w:r>
            <w:r w:rsidR="006F23E4">
              <w:rPr>
                <w:rFonts w:ascii="ＭＳ ゴシック" w:eastAsia="ＭＳ ゴシック" w:hAnsi="ＭＳ ゴシック" w:cs="ＭＳ ゴシック" w:hint="eastAsia"/>
                <w:color w:val="000000"/>
                <w:sz w:val="22"/>
                <w:szCs w:val="22"/>
              </w:rPr>
              <w:t>４</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ま</w:t>
            </w:r>
            <w:r>
              <w:rPr>
                <w:rFonts w:ascii="ＭＳ ゴシック" w:eastAsia="ＭＳ ゴシック" w:hAnsi="ＭＳ ゴシック" w:cs="ＭＳ ゴシック" w:hint="eastAsia"/>
                <w:color w:val="000000"/>
                <w:sz w:val="22"/>
                <w:szCs w:val="22"/>
              </w:rPr>
              <w:t>で</w:t>
            </w:r>
          </w:p>
          <w:p w14:paraId="3A7229CB" w14:textId="26E927F0" w:rsidR="00433255" w:rsidRDefault="00433255" w:rsidP="00433255">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放課後等デイサービス(</w:t>
            </w:r>
            <w:r w:rsidR="006F23E4">
              <w:rPr>
                <w:rFonts w:ascii="ＭＳ ゴシック" w:eastAsia="ＭＳ ゴシック" w:hAnsi="ＭＳ ゴシック" w:cs="ＭＳ ゴシック" w:hint="eastAsia"/>
                <w:color w:val="000000"/>
                <w:sz w:val="22"/>
                <w:szCs w:val="22"/>
              </w:rPr>
              <w:t>学校休業</w:t>
            </w:r>
            <w:r>
              <w:rPr>
                <w:rFonts w:ascii="ＭＳ ゴシック" w:eastAsia="ＭＳ ゴシック" w:hAnsi="ＭＳ ゴシック" w:cs="ＭＳ ゴシック" w:hint="eastAsia"/>
                <w:color w:val="000000"/>
                <w:sz w:val="22"/>
                <w:szCs w:val="22"/>
              </w:rPr>
              <w:t>日)</w:t>
            </w:r>
          </w:p>
          <w:p w14:paraId="557EBA83" w14:textId="0138B295" w:rsidR="00433255" w:rsidRPr="00433255" w:rsidRDefault="00433255" w:rsidP="00433255">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　　　　　　　</w:t>
            </w:r>
            <w:r w:rsidR="00C31591">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hint="eastAsia"/>
                <w:color w:val="000000"/>
                <w:sz w:val="22"/>
                <w:szCs w:val="22"/>
              </w:rPr>
              <w:t>午後</w:t>
            </w:r>
            <w:r w:rsidR="006F23E4">
              <w:rPr>
                <w:rFonts w:ascii="ＭＳ ゴシック" w:eastAsia="ＭＳ ゴシック" w:hAnsi="ＭＳ ゴシック" w:cs="ＭＳ ゴシック" w:hint="eastAsia"/>
                <w:color w:val="000000"/>
                <w:sz w:val="22"/>
                <w:szCs w:val="22"/>
              </w:rPr>
              <w:t>９</w:t>
            </w:r>
            <w:r>
              <w:rPr>
                <w:rFonts w:ascii="ＭＳ ゴシック" w:eastAsia="ＭＳ ゴシック" w:hAnsi="ＭＳ ゴシック" w:cs="ＭＳ ゴシック" w:hint="eastAsia"/>
                <w:color w:val="000000"/>
                <w:sz w:val="22"/>
                <w:szCs w:val="22"/>
              </w:rPr>
              <w:t>時３０分から午後</w:t>
            </w:r>
            <w:r w:rsidR="00986E90">
              <w:rPr>
                <w:rFonts w:ascii="ＭＳ ゴシック" w:eastAsia="ＭＳ ゴシック" w:hAnsi="ＭＳ ゴシック" w:cs="ＭＳ ゴシック" w:hint="eastAsia"/>
                <w:color w:val="000000"/>
                <w:sz w:val="22"/>
                <w:szCs w:val="22"/>
              </w:rPr>
              <w:t>３</w:t>
            </w:r>
            <w:r>
              <w:rPr>
                <w:rFonts w:ascii="ＭＳ ゴシック" w:eastAsia="ＭＳ ゴシック" w:hAnsi="ＭＳ ゴシック" w:cs="ＭＳ ゴシック" w:hint="eastAsia"/>
                <w:color w:val="000000"/>
                <w:sz w:val="22"/>
                <w:szCs w:val="22"/>
              </w:rPr>
              <w:t>時３０分まで</w:t>
            </w:r>
          </w:p>
        </w:tc>
      </w:tr>
    </w:tbl>
    <w:p w14:paraId="2B8EC407" w14:textId="77777777" w:rsidR="005112E6" w:rsidRDefault="005112E6">
      <w:pPr>
        <w:rPr>
          <w:rFonts w:ascii="ＭＳ ゴシック" w:eastAsia="ＭＳ ゴシック" w:hAnsi="ＭＳ ゴシック" w:cs="ＭＳ ゴシック"/>
          <w:color w:val="000000"/>
          <w:sz w:val="22"/>
          <w:szCs w:val="22"/>
        </w:rPr>
      </w:pPr>
    </w:p>
    <w:p w14:paraId="140084F7" w14:textId="3BD9BF5A"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３　サービス提供を行う施設・設備について</w:t>
      </w:r>
    </w:p>
    <w:p w14:paraId="72F9C282"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(1) 施　設</w:t>
      </w:r>
    </w:p>
    <w:tbl>
      <w:tblPr>
        <w:tblStyle w:val="af7"/>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3D364AA4" w14:textId="77777777" w:rsidTr="00A50A74">
        <w:trPr>
          <w:trHeight w:val="283"/>
        </w:trPr>
        <w:tc>
          <w:tcPr>
            <w:tcW w:w="1871" w:type="dxa"/>
            <w:shd w:val="clear" w:color="auto" w:fill="DFDFDF"/>
            <w:tcMar>
              <w:top w:w="85" w:type="dxa"/>
              <w:left w:w="85" w:type="dxa"/>
              <w:bottom w:w="85" w:type="dxa"/>
              <w:right w:w="85" w:type="dxa"/>
            </w:tcMar>
            <w:vAlign w:val="center"/>
          </w:tcPr>
          <w:p w14:paraId="72A7D9B4"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構造</w:t>
            </w:r>
          </w:p>
        </w:tc>
        <w:tc>
          <w:tcPr>
            <w:tcW w:w="7087" w:type="dxa"/>
            <w:tcMar>
              <w:top w:w="85" w:type="dxa"/>
              <w:left w:w="85" w:type="dxa"/>
              <w:bottom w:w="85" w:type="dxa"/>
              <w:right w:w="85" w:type="dxa"/>
            </w:tcMar>
            <w:vAlign w:val="center"/>
          </w:tcPr>
          <w:p w14:paraId="2C57BE8F" w14:textId="134A9FD6" w:rsidR="00777821" w:rsidRDefault="00FD0A21">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　</w:t>
            </w:r>
            <w:r w:rsidR="00DD72CB">
              <w:rPr>
                <w:rFonts w:ascii="ＭＳ ゴシック" w:eastAsia="ＭＳ ゴシック" w:hAnsi="ＭＳ ゴシック" w:cs="ＭＳ ゴシック" w:hint="eastAsia"/>
                <w:color w:val="000000"/>
                <w:sz w:val="22"/>
                <w:szCs w:val="22"/>
              </w:rPr>
              <w:t>1F</w:t>
            </w:r>
            <w:r w:rsidR="0003632C">
              <w:rPr>
                <w:rFonts w:ascii="ＭＳ ゴシック" w:eastAsia="ＭＳ ゴシック" w:hAnsi="ＭＳ ゴシック" w:cs="ＭＳ ゴシック" w:hint="eastAsia"/>
                <w:color w:val="000000"/>
                <w:sz w:val="22"/>
                <w:szCs w:val="22"/>
              </w:rPr>
              <w:t>鉄筋コンクリート</w:t>
            </w:r>
            <w:r w:rsidR="008019EE">
              <w:rPr>
                <w:rFonts w:ascii="ＭＳ ゴシック" w:eastAsia="ＭＳ ゴシック" w:hAnsi="ＭＳ ゴシック" w:cs="ＭＳ ゴシック" w:hint="eastAsia"/>
                <w:color w:val="000000"/>
                <w:sz w:val="22"/>
                <w:szCs w:val="22"/>
              </w:rPr>
              <w:t>造</w:t>
            </w:r>
            <w:r w:rsidR="001B5CEF">
              <w:rPr>
                <w:rFonts w:ascii="ＭＳ ゴシック" w:eastAsia="ＭＳ ゴシック" w:hAnsi="ＭＳ ゴシック" w:cs="ＭＳ ゴシック" w:hint="eastAsia"/>
                <w:color w:val="000000"/>
                <w:sz w:val="22"/>
                <w:szCs w:val="22"/>
              </w:rPr>
              <w:t xml:space="preserve"> （2F 木造）</w:t>
            </w:r>
          </w:p>
        </w:tc>
      </w:tr>
      <w:tr w:rsidR="00777821" w14:paraId="7FFB6807" w14:textId="77777777" w:rsidTr="00A50A74">
        <w:trPr>
          <w:trHeight w:val="283"/>
        </w:trPr>
        <w:tc>
          <w:tcPr>
            <w:tcW w:w="1871" w:type="dxa"/>
            <w:shd w:val="clear" w:color="auto" w:fill="DFDFDF"/>
            <w:tcMar>
              <w:top w:w="85" w:type="dxa"/>
              <w:left w:w="85" w:type="dxa"/>
              <w:bottom w:w="85" w:type="dxa"/>
              <w:right w:w="85" w:type="dxa"/>
            </w:tcMar>
            <w:vAlign w:val="center"/>
          </w:tcPr>
          <w:p w14:paraId="66DA557C" w14:textId="1AC413DF" w:rsidR="00777821" w:rsidRDefault="009479A4">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事業所</w:t>
            </w:r>
            <w:r w:rsidR="00151771">
              <w:rPr>
                <w:rFonts w:ascii="ＭＳ ゴシック" w:eastAsia="ＭＳ ゴシック" w:hAnsi="ＭＳ ゴシック" w:cs="ＭＳ ゴシック" w:hint="eastAsia"/>
                <w:color w:val="000000"/>
                <w:sz w:val="22"/>
                <w:szCs w:val="22"/>
              </w:rPr>
              <w:t>延床</w:t>
            </w:r>
            <w:r w:rsidR="000B0553">
              <w:rPr>
                <w:rFonts w:ascii="ＭＳ ゴシック" w:eastAsia="ＭＳ ゴシック" w:hAnsi="ＭＳ ゴシック" w:cs="ＭＳ ゴシック"/>
                <w:color w:val="000000"/>
                <w:sz w:val="22"/>
                <w:szCs w:val="22"/>
              </w:rPr>
              <w:t>面積</w:t>
            </w:r>
          </w:p>
        </w:tc>
        <w:tc>
          <w:tcPr>
            <w:tcW w:w="7087" w:type="dxa"/>
            <w:tcMar>
              <w:top w:w="85" w:type="dxa"/>
              <w:left w:w="85" w:type="dxa"/>
              <w:bottom w:w="85" w:type="dxa"/>
              <w:right w:w="85" w:type="dxa"/>
            </w:tcMar>
            <w:vAlign w:val="center"/>
          </w:tcPr>
          <w:p w14:paraId="610E6311" w14:textId="5E40064B" w:rsidR="00777821" w:rsidRDefault="009479A4">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　</w:t>
            </w:r>
            <w:r w:rsidR="00E047B0">
              <w:rPr>
                <w:rFonts w:ascii="ＭＳ ゴシック" w:eastAsia="ＭＳ ゴシック" w:hAnsi="ＭＳ ゴシック" w:cs="ＭＳ ゴシック" w:hint="eastAsia"/>
                <w:color w:val="000000"/>
                <w:sz w:val="22"/>
                <w:szCs w:val="22"/>
              </w:rPr>
              <w:t xml:space="preserve">　</w:t>
            </w:r>
            <w:r w:rsidR="00A837C3">
              <w:rPr>
                <w:rFonts w:ascii="ＭＳ ゴシック" w:eastAsia="ＭＳ ゴシック" w:hAnsi="ＭＳ ゴシック" w:cs="ＭＳ ゴシック" w:hint="eastAsia"/>
                <w:color w:val="000000"/>
                <w:sz w:val="22"/>
                <w:szCs w:val="22"/>
              </w:rPr>
              <w:t>６９．８５</w:t>
            </w:r>
            <w:r w:rsidR="00151771">
              <w:rPr>
                <w:rFonts w:ascii="ＭＳ ゴシック" w:eastAsia="ＭＳ ゴシック" w:hAnsi="ＭＳ ゴシック" w:cs="ＭＳ ゴシック" w:hint="eastAsia"/>
                <w:color w:val="000000"/>
                <w:sz w:val="22"/>
                <w:szCs w:val="22"/>
              </w:rPr>
              <w:t>㎡</w:t>
            </w:r>
          </w:p>
        </w:tc>
      </w:tr>
      <w:tr w:rsidR="00777821" w14:paraId="75E21A6D" w14:textId="77777777" w:rsidTr="005112E6">
        <w:trPr>
          <w:trHeight w:val="170"/>
        </w:trPr>
        <w:tc>
          <w:tcPr>
            <w:tcW w:w="1871" w:type="dxa"/>
            <w:shd w:val="clear" w:color="auto" w:fill="DFDFDF"/>
            <w:tcMar>
              <w:top w:w="85" w:type="dxa"/>
              <w:left w:w="85" w:type="dxa"/>
              <w:bottom w:w="85" w:type="dxa"/>
              <w:right w:w="85" w:type="dxa"/>
            </w:tcMar>
            <w:vAlign w:val="center"/>
          </w:tcPr>
          <w:p w14:paraId="6AD2C11D" w14:textId="503BC393" w:rsidR="00777821" w:rsidRDefault="00151771">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建物</w:t>
            </w:r>
            <w:r w:rsidR="000B0553">
              <w:rPr>
                <w:rFonts w:ascii="ＭＳ ゴシック" w:eastAsia="ＭＳ ゴシック" w:hAnsi="ＭＳ ゴシック" w:cs="ＭＳ ゴシック"/>
                <w:color w:val="000000"/>
                <w:sz w:val="22"/>
                <w:szCs w:val="22"/>
              </w:rPr>
              <w:t>延床面積</w:t>
            </w:r>
          </w:p>
        </w:tc>
        <w:tc>
          <w:tcPr>
            <w:tcW w:w="7087" w:type="dxa"/>
            <w:tcMar>
              <w:top w:w="85" w:type="dxa"/>
              <w:left w:w="85" w:type="dxa"/>
              <w:bottom w:w="85" w:type="dxa"/>
              <w:right w:w="85" w:type="dxa"/>
            </w:tcMar>
            <w:vAlign w:val="center"/>
          </w:tcPr>
          <w:p w14:paraId="32475705" w14:textId="247AD265" w:rsidR="0082146E" w:rsidRDefault="0082146E" w:rsidP="0082146E">
            <w:pPr>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２９９．７</w:t>
            </w:r>
            <w:r w:rsidR="00E047B0">
              <w:rPr>
                <w:rFonts w:ascii="ＭＳ ゴシック" w:eastAsia="ＭＳ ゴシック" w:hAnsi="ＭＳ ゴシック" w:cs="ＭＳ ゴシック" w:hint="eastAsia"/>
                <w:color w:val="000000"/>
                <w:sz w:val="22"/>
                <w:szCs w:val="22"/>
              </w:rPr>
              <w:t>０</w:t>
            </w:r>
            <w:r>
              <w:rPr>
                <w:rFonts w:ascii="ＭＳ ゴシック" w:eastAsia="ＭＳ ゴシック" w:hAnsi="ＭＳ ゴシック" w:cs="ＭＳ ゴシック" w:hint="eastAsia"/>
                <w:color w:val="000000"/>
                <w:sz w:val="22"/>
                <w:szCs w:val="22"/>
              </w:rPr>
              <w:t>㎡</w:t>
            </w:r>
          </w:p>
        </w:tc>
      </w:tr>
    </w:tbl>
    <w:p w14:paraId="790AC21C" w14:textId="77777777" w:rsidR="00BD4468" w:rsidRDefault="00BD4468">
      <w:pPr>
        <w:spacing w:before="120"/>
        <w:rPr>
          <w:rFonts w:ascii="ＭＳ ゴシック" w:eastAsia="ＭＳ ゴシック" w:hAnsi="ＭＳ ゴシック" w:cs="ＭＳ ゴシック"/>
          <w:color w:val="000000"/>
          <w:sz w:val="22"/>
          <w:szCs w:val="22"/>
        </w:rPr>
      </w:pPr>
    </w:p>
    <w:p w14:paraId="382D5CB5" w14:textId="77777777" w:rsidR="00BD4468" w:rsidRDefault="00BD4468">
      <w:pPr>
        <w:spacing w:before="120"/>
        <w:rPr>
          <w:rFonts w:ascii="ＭＳ ゴシック" w:eastAsia="ＭＳ ゴシック" w:hAnsi="ＭＳ ゴシック" w:cs="ＭＳ ゴシック"/>
          <w:color w:val="000000"/>
          <w:sz w:val="22"/>
          <w:szCs w:val="22"/>
        </w:rPr>
      </w:pPr>
    </w:p>
    <w:p w14:paraId="7E1CCFF7" w14:textId="2CC5B7EA" w:rsidR="00777821" w:rsidRDefault="000B0553">
      <w:pPr>
        <w:spacing w:before="1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(2) 設　備</w:t>
      </w:r>
    </w:p>
    <w:tbl>
      <w:tblPr>
        <w:tblStyle w:val="af8"/>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1134"/>
        <w:gridCol w:w="5953"/>
      </w:tblGrid>
      <w:tr w:rsidR="00777821" w14:paraId="0319052D" w14:textId="77777777" w:rsidTr="009471C1">
        <w:trPr>
          <w:trHeight w:val="283"/>
        </w:trPr>
        <w:tc>
          <w:tcPr>
            <w:tcW w:w="1871" w:type="dxa"/>
            <w:shd w:val="clear" w:color="auto" w:fill="DFDFDF"/>
            <w:tcMar>
              <w:top w:w="85" w:type="dxa"/>
              <w:left w:w="85" w:type="dxa"/>
              <w:bottom w:w="85" w:type="dxa"/>
              <w:right w:w="85" w:type="dxa"/>
            </w:tcMar>
            <w:vAlign w:val="center"/>
          </w:tcPr>
          <w:p w14:paraId="3263270D"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設備の種類</w:t>
            </w:r>
          </w:p>
        </w:tc>
        <w:tc>
          <w:tcPr>
            <w:tcW w:w="1134" w:type="dxa"/>
            <w:shd w:val="clear" w:color="auto" w:fill="D9D9D9"/>
            <w:tcMar>
              <w:top w:w="85" w:type="dxa"/>
              <w:left w:w="85" w:type="dxa"/>
              <w:bottom w:w="85" w:type="dxa"/>
              <w:right w:w="85" w:type="dxa"/>
            </w:tcMar>
            <w:vAlign w:val="center"/>
          </w:tcPr>
          <w:p w14:paraId="20DDDBFE"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部　屋　数</w:t>
            </w:r>
          </w:p>
        </w:tc>
        <w:tc>
          <w:tcPr>
            <w:tcW w:w="5953" w:type="dxa"/>
            <w:shd w:val="clear" w:color="auto" w:fill="D9D9D9"/>
            <w:vAlign w:val="center"/>
          </w:tcPr>
          <w:p w14:paraId="7A4D5093"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備　　　　　　　　　考</w:t>
            </w:r>
          </w:p>
        </w:tc>
      </w:tr>
      <w:tr w:rsidR="00777821" w14:paraId="3162A4EA" w14:textId="77777777" w:rsidTr="009471C1">
        <w:trPr>
          <w:trHeight w:val="283"/>
        </w:trPr>
        <w:tc>
          <w:tcPr>
            <w:tcW w:w="1871" w:type="dxa"/>
            <w:tcMar>
              <w:top w:w="85" w:type="dxa"/>
              <w:left w:w="85" w:type="dxa"/>
              <w:bottom w:w="85" w:type="dxa"/>
              <w:right w:w="85" w:type="dxa"/>
            </w:tcMar>
            <w:vAlign w:val="center"/>
          </w:tcPr>
          <w:p w14:paraId="71E846DE" w14:textId="77777777" w:rsidR="00777821" w:rsidRDefault="000B0553" w:rsidP="00E047B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指導訓練室</w:t>
            </w:r>
          </w:p>
        </w:tc>
        <w:tc>
          <w:tcPr>
            <w:tcW w:w="1134" w:type="dxa"/>
            <w:tcMar>
              <w:top w:w="85" w:type="dxa"/>
              <w:left w:w="85" w:type="dxa"/>
              <w:bottom w:w="85" w:type="dxa"/>
              <w:right w:w="85" w:type="dxa"/>
            </w:tcMar>
            <w:vAlign w:val="center"/>
          </w:tcPr>
          <w:p w14:paraId="76F3A357" w14:textId="3AB4B014" w:rsidR="00777821" w:rsidRDefault="003D7825" w:rsidP="0004330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r w:rsidR="000B0553">
              <w:rPr>
                <w:rFonts w:ascii="ＭＳ ゴシック" w:eastAsia="ＭＳ ゴシック" w:hAnsi="ＭＳ ゴシック" w:cs="ＭＳ ゴシック"/>
                <w:color w:val="000000"/>
                <w:sz w:val="22"/>
                <w:szCs w:val="22"/>
              </w:rPr>
              <w:t>室</w:t>
            </w:r>
          </w:p>
        </w:tc>
        <w:tc>
          <w:tcPr>
            <w:tcW w:w="5953" w:type="dxa"/>
            <w:vAlign w:val="center"/>
          </w:tcPr>
          <w:p w14:paraId="7BCE38B6" w14:textId="78D7A037" w:rsidR="00777821" w:rsidRDefault="00BC73EA">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座位保持椅子対応　</w:t>
            </w:r>
            <w:r w:rsidR="000A56D5">
              <w:rPr>
                <w:rFonts w:ascii="ＭＳ ゴシック" w:eastAsia="ＭＳ ゴシック" w:hAnsi="ＭＳ ゴシック" w:cs="ＭＳ ゴシック" w:hint="eastAsia"/>
                <w:color w:val="000000"/>
                <w:sz w:val="22"/>
                <w:szCs w:val="22"/>
              </w:rPr>
              <w:t>マット・</w:t>
            </w:r>
            <w:r w:rsidR="00745038" w:rsidRPr="00745038">
              <w:rPr>
                <w:rFonts w:ascii="ＭＳ ゴシック" w:eastAsia="ＭＳ ゴシック" w:hAnsi="ＭＳ ゴシック" w:cs="ＭＳ ゴシック"/>
                <w:color w:val="000000"/>
                <w:sz w:val="22"/>
                <w:szCs w:val="22"/>
              </w:rPr>
              <w:t>机・椅子・教材棚</w:t>
            </w:r>
            <w:r w:rsidR="000A56D5">
              <w:rPr>
                <w:rFonts w:ascii="ＭＳ ゴシック" w:eastAsia="ＭＳ ゴシック" w:hAnsi="ＭＳ ゴシック" w:cs="ＭＳ ゴシック" w:hint="eastAsia"/>
                <w:color w:val="000000"/>
                <w:sz w:val="22"/>
                <w:szCs w:val="22"/>
              </w:rPr>
              <w:t>・医療的ケア用品一式</w:t>
            </w:r>
            <w:r w:rsidR="00745038" w:rsidRPr="00745038">
              <w:rPr>
                <w:rFonts w:ascii="ＭＳ ゴシック" w:eastAsia="ＭＳ ゴシック" w:hAnsi="ＭＳ ゴシック" w:cs="ＭＳ ゴシック"/>
                <w:color w:val="000000"/>
                <w:sz w:val="22"/>
                <w:szCs w:val="22"/>
              </w:rPr>
              <w:t>を設置し、個別・集団支援に対応</w:t>
            </w:r>
          </w:p>
        </w:tc>
      </w:tr>
      <w:tr w:rsidR="00777821" w14:paraId="0D60E652" w14:textId="77777777" w:rsidTr="009471C1">
        <w:trPr>
          <w:trHeight w:val="283"/>
        </w:trPr>
        <w:tc>
          <w:tcPr>
            <w:tcW w:w="187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305D7628" w14:textId="77777777" w:rsidR="00777821" w:rsidRDefault="000B0553">
            <w:pPr>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静養室</w:t>
            </w:r>
          </w:p>
        </w:tc>
        <w:tc>
          <w:tcPr>
            <w:tcW w:w="113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0C8AAB82" w14:textId="15DCADB0" w:rsidR="00777821" w:rsidRDefault="003D7825" w:rsidP="0004330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r w:rsidR="000B0553">
              <w:rPr>
                <w:rFonts w:ascii="ＭＳ ゴシック" w:eastAsia="ＭＳ ゴシック" w:hAnsi="ＭＳ ゴシック" w:cs="ＭＳ ゴシック"/>
                <w:color w:val="000000"/>
                <w:sz w:val="22"/>
                <w:szCs w:val="22"/>
              </w:rPr>
              <w:t>室</w:t>
            </w:r>
          </w:p>
        </w:tc>
        <w:tc>
          <w:tcPr>
            <w:tcW w:w="5953" w:type="dxa"/>
            <w:tcBorders>
              <w:top w:val="single" w:sz="4" w:space="0" w:color="000000"/>
              <w:left w:val="single" w:sz="4" w:space="0" w:color="000000"/>
              <w:bottom w:val="single" w:sz="4" w:space="0" w:color="000000"/>
              <w:right w:val="single" w:sz="4" w:space="0" w:color="000000"/>
            </w:tcBorders>
            <w:vAlign w:val="center"/>
          </w:tcPr>
          <w:p w14:paraId="29A716D4" w14:textId="77777777" w:rsidR="0064317A" w:rsidRDefault="007A41F7">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布団</w:t>
            </w:r>
            <w:r w:rsidR="00525E6D" w:rsidRPr="00525E6D">
              <w:rPr>
                <w:rFonts w:ascii="ＭＳ ゴシック" w:eastAsia="ＭＳ ゴシック" w:hAnsi="ＭＳ ゴシック" w:cs="ＭＳ ゴシック"/>
                <w:color w:val="000000"/>
                <w:sz w:val="22"/>
                <w:szCs w:val="22"/>
              </w:rPr>
              <w:t>・空調完備</w:t>
            </w:r>
            <w:r w:rsidR="001B5CEF">
              <w:rPr>
                <w:rFonts w:ascii="ＭＳ ゴシック" w:eastAsia="ＭＳ ゴシック" w:hAnsi="ＭＳ ゴシック" w:cs="ＭＳ ゴシック" w:hint="eastAsia"/>
                <w:color w:val="000000"/>
                <w:sz w:val="22"/>
                <w:szCs w:val="22"/>
              </w:rPr>
              <w:t xml:space="preserve">　</w:t>
            </w:r>
          </w:p>
          <w:p w14:paraId="3EE25EF0" w14:textId="7B7A9B5C" w:rsidR="00777821" w:rsidRDefault="00525E6D">
            <w:pPr>
              <w:rPr>
                <w:rFonts w:ascii="ＭＳ ゴシック" w:eastAsia="ＭＳ ゴシック" w:hAnsi="ＭＳ ゴシック" w:cs="ＭＳ ゴシック"/>
                <w:color w:val="000000"/>
                <w:sz w:val="22"/>
                <w:szCs w:val="22"/>
              </w:rPr>
            </w:pPr>
            <w:r w:rsidRPr="00525E6D">
              <w:rPr>
                <w:rFonts w:ascii="ＭＳ ゴシック" w:eastAsia="ＭＳ ゴシック" w:hAnsi="ＭＳ ゴシック" w:cs="ＭＳ ゴシック"/>
                <w:color w:val="000000"/>
                <w:sz w:val="22"/>
                <w:szCs w:val="22"/>
              </w:rPr>
              <w:t>体調不良時や情緒安定のための休憩スペース</w:t>
            </w:r>
          </w:p>
        </w:tc>
      </w:tr>
      <w:tr w:rsidR="00777821" w14:paraId="56263120" w14:textId="77777777" w:rsidTr="009471C1">
        <w:trPr>
          <w:trHeight w:val="283"/>
        </w:trPr>
        <w:tc>
          <w:tcPr>
            <w:tcW w:w="187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5970960E" w14:textId="3B06336B" w:rsidR="00777821" w:rsidRDefault="003D782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sz w:val="22"/>
                <w:szCs w:val="22"/>
              </w:rPr>
              <w:t>面談</w:t>
            </w:r>
            <w:r w:rsidR="000B0553">
              <w:rPr>
                <w:rFonts w:ascii="ＭＳ ゴシック" w:eastAsia="ＭＳ ゴシック" w:hAnsi="ＭＳ ゴシック" w:cs="ＭＳ ゴシック"/>
                <w:sz w:val="22"/>
                <w:szCs w:val="22"/>
              </w:rPr>
              <w:t>室</w:t>
            </w:r>
          </w:p>
        </w:tc>
        <w:tc>
          <w:tcPr>
            <w:tcW w:w="113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4F396EC0" w14:textId="3AE70EFB" w:rsidR="00777821" w:rsidRDefault="003D7825" w:rsidP="0004330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sz w:val="22"/>
                <w:szCs w:val="22"/>
              </w:rPr>
              <w:t>１</w:t>
            </w:r>
            <w:r w:rsidR="000B0553">
              <w:rPr>
                <w:rFonts w:ascii="ＭＳ ゴシック" w:eastAsia="ＭＳ ゴシック" w:hAnsi="ＭＳ ゴシック" w:cs="ＭＳ ゴシック"/>
                <w:sz w:val="22"/>
                <w:szCs w:val="22"/>
              </w:rPr>
              <w:t>室</w:t>
            </w:r>
          </w:p>
        </w:tc>
        <w:tc>
          <w:tcPr>
            <w:tcW w:w="5953" w:type="dxa"/>
            <w:tcBorders>
              <w:top w:val="single" w:sz="4" w:space="0" w:color="000000"/>
              <w:left w:val="single" w:sz="4" w:space="0" w:color="000000"/>
              <w:bottom w:val="single" w:sz="4" w:space="0" w:color="000000"/>
              <w:right w:val="single" w:sz="4" w:space="0" w:color="000000"/>
            </w:tcBorders>
          </w:tcPr>
          <w:p w14:paraId="0FFDF4FF" w14:textId="77777777" w:rsidR="0064317A" w:rsidRDefault="00710300">
            <w:pPr>
              <w:rPr>
                <w:rFonts w:ascii="ＭＳ ゴシック" w:eastAsia="ＭＳ ゴシック" w:hAnsi="ＭＳ ゴシック" w:cs="ＭＳ ゴシック"/>
                <w:color w:val="000000"/>
                <w:sz w:val="22"/>
                <w:szCs w:val="22"/>
              </w:rPr>
            </w:pPr>
            <w:r w:rsidRPr="00710300">
              <w:rPr>
                <w:rFonts w:ascii="ＭＳ ゴシック" w:eastAsia="ＭＳ ゴシック" w:hAnsi="ＭＳ ゴシック" w:cs="ＭＳ ゴシック"/>
                <w:color w:val="000000"/>
                <w:sz w:val="22"/>
                <w:szCs w:val="22"/>
              </w:rPr>
              <w:t>保護者面談・職員打合せに使用</w:t>
            </w:r>
            <w:r w:rsidR="0064317A">
              <w:rPr>
                <w:rFonts w:ascii="ＭＳ ゴシック" w:eastAsia="ＭＳ ゴシック" w:hAnsi="ＭＳ ゴシック" w:cs="ＭＳ ゴシック" w:hint="eastAsia"/>
                <w:color w:val="000000"/>
                <w:sz w:val="22"/>
                <w:szCs w:val="22"/>
              </w:rPr>
              <w:t xml:space="preserve">　</w:t>
            </w:r>
          </w:p>
          <w:p w14:paraId="695AA985" w14:textId="0A2386FB" w:rsidR="00777821" w:rsidRDefault="00710300">
            <w:pPr>
              <w:rPr>
                <w:rFonts w:ascii="ＭＳ ゴシック" w:eastAsia="ＭＳ ゴシック" w:hAnsi="ＭＳ ゴシック" w:cs="ＭＳ ゴシック"/>
                <w:color w:val="000000"/>
                <w:sz w:val="22"/>
                <w:szCs w:val="22"/>
              </w:rPr>
            </w:pPr>
            <w:r w:rsidRPr="00710300">
              <w:rPr>
                <w:rFonts w:ascii="ＭＳ ゴシック" w:eastAsia="ＭＳ ゴシック" w:hAnsi="ＭＳ ゴシック" w:cs="ＭＳ ゴシック"/>
                <w:color w:val="000000"/>
                <w:sz w:val="22"/>
                <w:szCs w:val="22"/>
              </w:rPr>
              <w:t>プライバシーに配慮した個室仕様</w:t>
            </w:r>
          </w:p>
        </w:tc>
      </w:tr>
      <w:tr w:rsidR="00777821" w14:paraId="29F6DAFD" w14:textId="77777777" w:rsidTr="009471C1">
        <w:trPr>
          <w:trHeight w:val="283"/>
        </w:trPr>
        <w:tc>
          <w:tcPr>
            <w:tcW w:w="187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1237825A"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トイレ</w:t>
            </w:r>
          </w:p>
        </w:tc>
        <w:tc>
          <w:tcPr>
            <w:tcW w:w="113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7690757B" w14:textId="5269CB1D" w:rsidR="00777821" w:rsidRDefault="003D7825" w:rsidP="0004330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w:t>
            </w:r>
            <w:r w:rsidR="000B0553">
              <w:rPr>
                <w:rFonts w:ascii="ＭＳ ゴシック" w:eastAsia="ＭＳ ゴシック" w:hAnsi="ＭＳ ゴシック" w:cs="ＭＳ ゴシック"/>
                <w:color w:val="000000"/>
                <w:sz w:val="22"/>
                <w:szCs w:val="22"/>
              </w:rPr>
              <w:t>室</w:t>
            </w:r>
          </w:p>
        </w:tc>
        <w:tc>
          <w:tcPr>
            <w:tcW w:w="5953" w:type="dxa"/>
            <w:tcBorders>
              <w:top w:val="single" w:sz="4" w:space="0" w:color="000000"/>
              <w:left w:val="single" w:sz="4" w:space="0" w:color="000000"/>
              <w:bottom w:val="single" w:sz="4" w:space="0" w:color="000000"/>
              <w:right w:val="single" w:sz="4" w:space="0" w:color="000000"/>
            </w:tcBorders>
            <w:vAlign w:val="center"/>
          </w:tcPr>
          <w:p w14:paraId="1EF7F821" w14:textId="602E67AC"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洋式トイレ</w:t>
            </w:r>
            <w:r w:rsidR="00C01722">
              <w:rPr>
                <w:rFonts w:ascii="ＭＳ ゴシック" w:eastAsia="ＭＳ ゴシック" w:hAnsi="ＭＳ ゴシック" w:cs="ＭＳ ゴシック" w:hint="eastAsia"/>
                <w:color w:val="000000"/>
                <w:sz w:val="22"/>
                <w:szCs w:val="22"/>
              </w:rPr>
              <w:t xml:space="preserve">　</w:t>
            </w:r>
            <w:r w:rsidR="008E41C2">
              <w:rPr>
                <w:rFonts w:ascii="ＭＳ ゴシック" w:eastAsia="ＭＳ ゴシック" w:hAnsi="ＭＳ ゴシック" w:cs="ＭＳ ゴシック" w:hint="eastAsia"/>
                <w:color w:val="000000"/>
                <w:sz w:val="22"/>
                <w:szCs w:val="22"/>
              </w:rPr>
              <w:t xml:space="preserve">手洗い器　</w:t>
            </w:r>
          </w:p>
        </w:tc>
      </w:tr>
      <w:tr w:rsidR="00777821" w14:paraId="6EEE351A" w14:textId="77777777" w:rsidTr="009471C1">
        <w:trPr>
          <w:trHeight w:val="283"/>
        </w:trPr>
        <w:tc>
          <w:tcPr>
            <w:tcW w:w="187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7E3BDCF2"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sz w:val="22"/>
                <w:szCs w:val="22"/>
              </w:rPr>
              <w:t>台所</w:t>
            </w:r>
          </w:p>
        </w:tc>
        <w:tc>
          <w:tcPr>
            <w:tcW w:w="113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5998233A" w14:textId="0D0DB718" w:rsidR="00777821" w:rsidRDefault="003D7825" w:rsidP="0004330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sz w:val="22"/>
                <w:szCs w:val="22"/>
              </w:rPr>
              <w:t>１</w:t>
            </w:r>
            <w:r w:rsidR="000B0553">
              <w:rPr>
                <w:rFonts w:ascii="ＭＳ ゴシック" w:eastAsia="ＭＳ ゴシック" w:hAnsi="ＭＳ ゴシック" w:cs="ＭＳ ゴシック"/>
                <w:sz w:val="22"/>
                <w:szCs w:val="22"/>
              </w:rPr>
              <w:t>室</w:t>
            </w:r>
          </w:p>
        </w:tc>
        <w:tc>
          <w:tcPr>
            <w:tcW w:w="5953" w:type="dxa"/>
            <w:tcBorders>
              <w:top w:val="single" w:sz="4" w:space="0" w:color="000000"/>
              <w:left w:val="single" w:sz="4" w:space="0" w:color="000000"/>
              <w:bottom w:val="single" w:sz="4" w:space="0" w:color="000000"/>
              <w:right w:val="single" w:sz="4" w:space="0" w:color="000000"/>
            </w:tcBorders>
          </w:tcPr>
          <w:p w14:paraId="3C8C56E4" w14:textId="5A87F416" w:rsidR="00777821" w:rsidRPr="00170D33" w:rsidRDefault="00170D33" w:rsidP="00170D33">
            <w:pPr>
              <w:tabs>
                <w:tab w:val="left" w:pos="1070"/>
              </w:tabs>
              <w:jc w:val="left"/>
              <w:rPr>
                <w:rFonts w:ascii="ＭＳ ゴシック" w:eastAsia="ＭＳ ゴシック" w:hAnsi="ＭＳ ゴシック" w:cs="ＭＳ ゴシック"/>
                <w:color w:val="000000"/>
                <w:sz w:val="22"/>
                <w:szCs w:val="22"/>
              </w:rPr>
            </w:pPr>
            <w:r w:rsidRPr="00170D33">
              <w:rPr>
                <w:rFonts w:ascii="ＭＳ ゴシック" w:eastAsia="ＭＳ ゴシック" w:hAnsi="ＭＳ ゴシック" w:cs="ＭＳ ゴシック"/>
                <w:color w:val="000000"/>
                <w:sz w:val="22"/>
                <w:szCs w:val="22"/>
              </w:rPr>
              <w:t>給湯設備あり</w:t>
            </w:r>
            <w:r w:rsidR="001B5CEF">
              <w:rPr>
                <w:rFonts w:ascii="ＭＳ ゴシック" w:eastAsia="ＭＳ ゴシック" w:hAnsi="ＭＳ ゴシック" w:cs="ＭＳ ゴシック" w:hint="eastAsia"/>
                <w:color w:val="000000"/>
                <w:sz w:val="22"/>
                <w:szCs w:val="22"/>
              </w:rPr>
              <w:t xml:space="preserve">　</w:t>
            </w:r>
            <w:r w:rsidRPr="00170D33">
              <w:rPr>
                <w:rFonts w:ascii="ＭＳ ゴシック" w:eastAsia="ＭＳ ゴシック" w:hAnsi="ＭＳ ゴシック" w:cs="ＭＳ ゴシック"/>
                <w:color w:val="000000"/>
                <w:sz w:val="22"/>
                <w:szCs w:val="22"/>
              </w:rPr>
              <w:t>衛生管理に対応</w:t>
            </w:r>
          </w:p>
        </w:tc>
      </w:tr>
      <w:tr w:rsidR="00777821" w14:paraId="7F19AD67" w14:textId="77777777" w:rsidTr="009471C1">
        <w:trPr>
          <w:trHeight w:val="283"/>
        </w:trPr>
        <w:tc>
          <w:tcPr>
            <w:tcW w:w="187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43782333" w14:textId="7147F91B" w:rsidR="00777821" w:rsidRDefault="006F644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浴</w:t>
            </w:r>
            <w:r w:rsidR="000B0553">
              <w:rPr>
                <w:rFonts w:ascii="ＭＳ ゴシック" w:eastAsia="ＭＳ ゴシック" w:hAnsi="ＭＳ ゴシック" w:cs="ＭＳ ゴシック"/>
                <w:color w:val="000000"/>
                <w:sz w:val="22"/>
                <w:szCs w:val="22"/>
              </w:rPr>
              <w:t>室</w:t>
            </w:r>
          </w:p>
        </w:tc>
        <w:tc>
          <w:tcPr>
            <w:tcW w:w="1134"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72EB45FF" w14:textId="2ED7654D" w:rsidR="00777821" w:rsidRDefault="003D7825" w:rsidP="0004330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r w:rsidR="000B0553">
              <w:rPr>
                <w:rFonts w:ascii="ＭＳ ゴシック" w:eastAsia="ＭＳ ゴシック" w:hAnsi="ＭＳ ゴシック" w:cs="ＭＳ ゴシック"/>
                <w:color w:val="000000"/>
                <w:sz w:val="22"/>
                <w:szCs w:val="22"/>
              </w:rPr>
              <w:t>室</w:t>
            </w:r>
          </w:p>
        </w:tc>
        <w:tc>
          <w:tcPr>
            <w:tcW w:w="5953" w:type="dxa"/>
            <w:tcBorders>
              <w:top w:val="single" w:sz="4" w:space="0" w:color="000000"/>
              <w:left w:val="single" w:sz="4" w:space="0" w:color="000000"/>
              <w:bottom w:val="single" w:sz="4" w:space="0" w:color="000000"/>
              <w:right w:val="single" w:sz="4" w:space="0" w:color="000000"/>
            </w:tcBorders>
            <w:vAlign w:val="center"/>
          </w:tcPr>
          <w:p w14:paraId="2DD1F01E" w14:textId="47B18F25" w:rsidR="000553EB" w:rsidRDefault="005F118A">
            <w:pPr>
              <w:jc w:val="left"/>
              <w:rPr>
                <w:rFonts w:ascii="ＭＳ ゴシック" w:eastAsia="ＭＳ ゴシック" w:hAnsi="ＭＳ ゴシック" w:cs="ＭＳ ゴシック"/>
                <w:color w:val="000000"/>
                <w:sz w:val="22"/>
                <w:szCs w:val="22"/>
              </w:rPr>
            </w:pPr>
            <w:r w:rsidRPr="005F118A">
              <w:rPr>
                <w:rFonts w:ascii="ＭＳ ゴシック" w:eastAsia="ＭＳ ゴシック" w:hAnsi="ＭＳ ゴシック" w:cs="ＭＳ ゴシック" w:hint="eastAsia"/>
                <w:color w:val="000000"/>
                <w:sz w:val="22"/>
                <w:szCs w:val="22"/>
              </w:rPr>
              <w:t>指導訓練室の一角に簡易浴槽設置</w:t>
            </w:r>
            <w:r w:rsidR="006B7677">
              <w:rPr>
                <w:rFonts w:ascii="ＭＳ ゴシック" w:eastAsia="ＭＳ ゴシック" w:hAnsi="ＭＳ ゴシック" w:cs="ＭＳ ゴシック" w:hint="eastAsia"/>
                <w:color w:val="000000"/>
                <w:sz w:val="22"/>
                <w:szCs w:val="22"/>
              </w:rPr>
              <w:t>スペース有</w:t>
            </w:r>
          </w:p>
          <w:p w14:paraId="46E94C1C" w14:textId="01CD5D14" w:rsidR="00777821" w:rsidRDefault="005F118A">
            <w:pPr>
              <w:jc w:val="left"/>
              <w:rPr>
                <w:rFonts w:ascii="ＭＳ ゴシック" w:eastAsia="ＭＳ ゴシック" w:hAnsi="ＭＳ ゴシック" w:cs="ＭＳ ゴシック"/>
                <w:color w:val="000000"/>
                <w:sz w:val="22"/>
                <w:szCs w:val="22"/>
              </w:rPr>
            </w:pPr>
            <w:r w:rsidRPr="005F118A">
              <w:rPr>
                <w:rFonts w:ascii="ＭＳ ゴシック" w:eastAsia="ＭＳ ゴシック" w:hAnsi="ＭＳ ゴシック" w:cs="ＭＳ ゴシック" w:hint="eastAsia"/>
                <w:color w:val="000000"/>
                <w:sz w:val="22"/>
                <w:szCs w:val="22"/>
              </w:rPr>
              <w:t>プライバシーと衛生面に配慮した構造</w:t>
            </w:r>
          </w:p>
        </w:tc>
      </w:tr>
    </w:tbl>
    <w:p w14:paraId="47652C02" w14:textId="77777777" w:rsidR="00AE5274" w:rsidRDefault="00AE5274">
      <w:pPr>
        <w:rPr>
          <w:rFonts w:ascii="ＭＳ ゴシック" w:eastAsia="ＭＳ ゴシック" w:hAnsi="ＭＳ ゴシック" w:cs="ＭＳ ゴシック"/>
          <w:color w:val="000000"/>
          <w:sz w:val="22"/>
          <w:szCs w:val="22"/>
        </w:rPr>
      </w:pPr>
    </w:p>
    <w:p w14:paraId="7F0E7681"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４　サービス提供を行う職員体制</w:t>
      </w:r>
    </w:p>
    <w:p w14:paraId="68E529FF"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(1) 職務の内容</w:t>
      </w:r>
    </w:p>
    <w:tbl>
      <w:tblPr>
        <w:tblStyle w:val="af9"/>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230A6E2E" w14:textId="77777777" w:rsidTr="009471C1">
        <w:trPr>
          <w:cantSplit/>
          <w:trHeight w:val="279"/>
        </w:trPr>
        <w:tc>
          <w:tcPr>
            <w:tcW w:w="1871" w:type="dxa"/>
            <w:shd w:val="clear" w:color="auto" w:fill="DFDFDF"/>
            <w:tcMar>
              <w:top w:w="85" w:type="dxa"/>
              <w:left w:w="85" w:type="dxa"/>
              <w:bottom w:w="85" w:type="dxa"/>
              <w:right w:w="85" w:type="dxa"/>
            </w:tcMar>
            <w:vAlign w:val="center"/>
          </w:tcPr>
          <w:p w14:paraId="3A8914A6"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職種</w:t>
            </w:r>
          </w:p>
        </w:tc>
        <w:tc>
          <w:tcPr>
            <w:tcW w:w="7087" w:type="dxa"/>
            <w:tcBorders>
              <w:bottom w:val="single" w:sz="4" w:space="0" w:color="000000"/>
            </w:tcBorders>
            <w:shd w:val="clear" w:color="auto" w:fill="DFDFDF"/>
            <w:tcMar>
              <w:top w:w="85" w:type="dxa"/>
              <w:left w:w="85" w:type="dxa"/>
              <w:bottom w:w="85" w:type="dxa"/>
              <w:right w:w="85" w:type="dxa"/>
            </w:tcMar>
            <w:vAlign w:val="center"/>
          </w:tcPr>
          <w:p w14:paraId="37E9E532"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職　務　内　容</w:t>
            </w:r>
          </w:p>
        </w:tc>
      </w:tr>
      <w:tr w:rsidR="00777821" w14:paraId="1B858808" w14:textId="77777777" w:rsidTr="009471C1">
        <w:trPr>
          <w:cantSplit/>
          <w:trHeight w:val="299"/>
        </w:trPr>
        <w:tc>
          <w:tcPr>
            <w:tcW w:w="1871" w:type="dxa"/>
            <w:shd w:val="clear" w:color="auto" w:fill="DFDFDF"/>
            <w:tcMar>
              <w:top w:w="85" w:type="dxa"/>
              <w:left w:w="57" w:type="dxa"/>
              <w:bottom w:w="85" w:type="dxa"/>
              <w:right w:w="57" w:type="dxa"/>
            </w:tcMar>
            <w:vAlign w:val="center"/>
          </w:tcPr>
          <w:p w14:paraId="6231AB55" w14:textId="7B24DBFA" w:rsidR="00777821" w:rsidRDefault="000B0553" w:rsidP="005F118A">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管理者</w:t>
            </w:r>
          </w:p>
        </w:tc>
        <w:tc>
          <w:tcPr>
            <w:tcW w:w="7087" w:type="dxa"/>
            <w:tcMar>
              <w:top w:w="85" w:type="dxa"/>
              <w:left w:w="85" w:type="dxa"/>
              <w:bottom w:w="85" w:type="dxa"/>
              <w:right w:w="85" w:type="dxa"/>
            </w:tcMar>
            <w:vAlign w:val="center"/>
          </w:tcPr>
          <w:p w14:paraId="2686C6CE" w14:textId="0311357C"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管理者は、職員及び業務の管理を一元的に行うとともに、法令等において規定されている指定</w:t>
            </w:r>
            <w:r w:rsidR="00E92A8A">
              <w:rPr>
                <w:rFonts w:ascii="ＭＳ ゴシック" w:eastAsia="ＭＳ ゴシック" w:hAnsi="ＭＳ ゴシック" w:cs="ＭＳ ゴシック" w:hint="eastAsia"/>
                <w:color w:val="000000"/>
                <w:sz w:val="22"/>
                <w:szCs w:val="22"/>
              </w:rPr>
              <w:t>放課後等デイサービス</w:t>
            </w:r>
            <w:r>
              <w:rPr>
                <w:rFonts w:ascii="ＭＳ ゴシック" w:eastAsia="ＭＳ ゴシック" w:hAnsi="ＭＳ ゴシック" w:cs="ＭＳ ゴシック"/>
                <w:color w:val="000000"/>
                <w:sz w:val="22"/>
                <w:szCs w:val="22"/>
              </w:rPr>
              <w:t>の実施に関し、事業所の職員に対し必要な指揮命令を行います。</w:t>
            </w:r>
          </w:p>
        </w:tc>
      </w:tr>
      <w:tr w:rsidR="00777821" w14:paraId="773ED16E" w14:textId="77777777" w:rsidTr="009471C1">
        <w:trPr>
          <w:cantSplit/>
          <w:trHeight w:val="379"/>
        </w:trPr>
        <w:tc>
          <w:tcPr>
            <w:tcW w:w="1871" w:type="dxa"/>
            <w:shd w:val="clear" w:color="auto" w:fill="DFDFDF"/>
            <w:tcMar>
              <w:top w:w="85" w:type="dxa"/>
              <w:left w:w="85" w:type="dxa"/>
              <w:bottom w:w="85" w:type="dxa"/>
              <w:right w:w="85" w:type="dxa"/>
            </w:tcMar>
            <w:vAlign w:val="center"/>
          </w:tcPr>
          <w:p w14:paraId="6CC06169" w14:textId="77777777" w:rsidR="00777821" w:rsidRDefault="000B0553" w:rsidP="00DA3031">
            <w:pPr>
              <w:pBdr>
                <w:top w:val="nil"/>
                <w:left w:val="nil"/>
                <w:bottom w:val="nil"/>
                <w:right w:val="nil"/>
                <w:between w:val="nil"/>
              </w:pBdr>
              <w:tabs>
                <w:tab w:val="center" w:pos="4252"/>
                <w:tab w:val="right" w:pos="8504"/>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児童発達支援</w:t>
            </w:r>
          </w:p>
          <w:p w14:paraId="2B65F66D" w14:textId="77777777" w:rsidR="00777821" w:rsidRDefault="000B0553" w:rsidP="00DA3031">
            <w:pPr>
              <w:pBdr>
                <w:top w:val="nil"/>
                <w:left w:val="nil"/>
                <w:bottom w:val="nil"/>
                <w:right w:val="nil"/>
                <w:between w:val="nil"/>
              </w:pBdr>
              <w:tabs>
                <w:tab w:val="center" w:pos="4252"/>
                <w:tab w:val="right" w:pos="8504"/>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管理責任者</w:t>
            </w:r>
          </w:p>
        </w:tc>
        <w:tc>
          <w:tcPr>
            <w:tcW w:w="7087" w:type="dxa"/>
            <w:tcMar>
              <w:top w:w="85" w:type="dxa"/>
              <w:left w:w="85" w:type="dxa"/>
              <w:bottom w:w="85" w:type="dxa"/>
              <w:right w:w="85" w:type="dxa"/>
            </w:tcMar>
            <w:vAlign w:val="center"/>
          </w:tcPr>
          <w:p w14:paraId="01AB820D" w14:textId="46F8C87B"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(1)　適切な方法により、</w:t>
            </w:r>
            <w:r w:rsidR="00BA7028">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の有する能力、置かれている環境及び日常生活全般の状況等の評価を通じて保護者及び</w:t>
            </w:r>
            <w:r w:rsidR="00BA7028">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の希望する生活や課題等の把握（以下「アセスメント」という。）を行い、</w:t>
            </w:r>
            <w:r w:rsidR="00826F5E" w:rsidRPr="00826F5E">
              <w:rPr>
                <w:rFonts w:ascii="ＭＳ ゴシック" w:eastAsia="ＭＳ ゴシック" w:hAnsi="ＭＳ ゴシック" w:cs="ＭＳ ゴシック"/>
                <w:color w:val="000000"/>
                <w:sz w:val="22"/>
                <w:szCs w:val="22"/>
              </w:rPr>
              <w:t>児童の能力や置かれている状況に応じて、</w:t>
            </w:r>
            <w:r w:rsidR="00E92A8A">
              <w:rPr>
                <w:rFonts w:ascii="ＭＳ ゴシック" w:eastAsia="ＭＳ ゴシック" w:hAnsi="ＭＳ ゴシック" w:cs="ＭＳ ゴシック" w:hint="eastAsia"/>
                <w:color w:val="000000"/>
                <w:sz w:val="22"/>
                <w:szCs w:val="22"/>
              </w:rPr>
              <w:t>本児</w:t>
            </w:r>
            <w:r w:rsidR="00826F5E" w:rsidRPr="00826F5E">
              <w:rPr>
                <w:rFonts w:ascii="ＭＳ ゴシック" w:eastAsia="ＭＳ ゴシック" w:hAnsi="ＭＳ ゴシック" w:cs="ＭＳ ゴシック"/>
                <w:color w:val="000000"/>
                <w:sz w:val="22"/>
                <w:szCs w:val="22"/>
              </w:rPr>
              <w:t>らしい生活を営むことができるよう</w:t>
            </w:r>
            <w:r>
              <w:rPr>
                <w:rFonts w:ascii="ＭＳ ゴシック" w:eastAsia="ＭＳ ゴシック" w:hAnsi="ＭＳ ゴシック" w:cs="ＭＳ ゴシック"/>
                <w:color w:val="000000"/>
                <w:sz w:val="22"/>
                <w:szCs w:val="22"/>
              </w:rPr>
              <w:t>支援する上での適切な支援内容を検討</w:t>
            </w:r>
            <w:r w:rsidR="00255849">
              <w:rPr>
                <w:rFonts w:ascii="ＭＳ ゴシック" w:eastAsia="ＭＳ ゴシック" w:hAnsi="ＭＳ ゴシック" w:cs="ＭＳ ゴシック"/>
                <w:color w:val="000000"/>
                <w:sz w:val="22"/>
                <w:szCs w:val="22"/>
              </w:rPr>
              <w:t>するとともに、必要な支援を行います。</w:t>
            </w:r>
          </w:p>
          <w:p w14:paraId="2BA8E705" w14:textId="34C0B972"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(2)　アセスメント及び支援内容の検討結果に基づき、事業所が提供する指定</w:t>
            </w:r>
            <w:r w:rsidR="00E92A8A">
              <w:rPr>
                <w:rFonts w:ascii="ＭＳ ゴシック" w:eastAsia="ＭＳ ゴシック" w:hAnsi="ＭＳ ゴシック" w:cs="ＭＳ ゴシック"/>
                <w:color w:val="000000"/>
                <w:sz w:val="22"/>
                <w:szCs w:val="22"/>
              </w:rPr>
              <w:t>放課後等デイサービス</w:t>
            </w:r>
            <w:r>
              <w:rPr>
                <w:rFonts w:ascii="ＭＳ ゴシック" w:eastAsia="ＭＳ ゴシック" w:hAnsi="ＭＳ ゴシック" w:cs="ＭＳ ゴシック"/>
                <w:color w:val="000000"/>
                <w:sz w:val="22"/>
                <w:szCs w:val="22"/>
              </w:rPr>
              <w:t>以外の保健医療サービス又はその他の福祉サービス等との連携も含めて、保護者及び</w:t>
            </w:r>
            <w:r w:rsidR="00BA7028">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の生活に対する意向、総合的な支援の方針、生活全般の質を向上させるための課題、指定</w:t>
            </w:r>
            <w:r w:rsidR="00E92A8A">
              <w:rPr>
                <w:rFonts w:ascii="ＭＳ ゴシック" w:eastAsia="ＭＳ ゴシック" w:hAnsi="ＭＳ ゴシック" w:cs="ＭＳ ゴシック"/>
                <w:color w:val="000000"/>
                <w:sz w:val="22"/>
                <w:szCs w:val="22"/>
              </w:rPr>
              <w:t>放課後等デイサービス</w:t>
            </w:r>
            <w:r>
              <w:rPr>
                <w:rFonts w:ascii="ＭＳ ゴシック" w:eastAsia="ＭＳ ゴシック" w:hAnsi="ＭＳ ゴシック" w:cs="ＭＳ ゴシック"/>
                <w:color w:val="000000"/>
                <w:sz w:val="22"/>
                <w:szCs w:val="22"/>
              </w:rPr>
              <w:t>の目標及びその達成時期、指定</w:t>
            </w:r>
            <w:r w:rsidR="00E92A8A">
              <w:rPr>
                <w:rFonts w:ascii="ＭＳ ゴシック" w:eastAsia="ＭＳ ゴシック" w:hAnsi="ＭＳ ゴシック" w:cs="ＭＳ ゴシック"/>
                <w:color w:val="000000"/>
                <w:sz w:val="22"/>
                <w:szCs w:val="22"/>
              </w:rPr>
              <w:t>放課後等デイサービス</w:t>
            </w:r>
            <w:r>
              <w:rPr>
                <w:rFonts w:ascii="ＭＳ ゴシック" w:eastAsia="ＭＳ ゴシック" w:hAnsi="ＭＳ ゴシック" w:cs="ＭＳ ゴシック"/>
                <w:color w:val="000000"/>
                <w:sz w:val="22"/>
                <w:szCs w:val="22"/>
              </w:rPr>
              <w:t>を提供する上での留意事項等を記載した児童発達支援計画の原案を作成します。</w:t>
            </w:r>
          </w:p>
          <w:p w14:paraId="09B36A70" w14:textId="21AB1C8C"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(3)　 児童発達支援計画（以下、「個別支援計画」という。）の原案の内容を保護者及び</w:t>
            </w:r>
            <w:r w:rsidR="00BA7028">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に対して説明し、文書により同意を得た上で、作成した個別支援計画を記載した書面を保護者に交付します。</w:t>
            </w:r>
          </w:p>
          <w:p w14:paraId="4306F6F8" w14:textId="237A5830"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(4)　個別支援計画作成後、個別支援計画の実施状況の把握（</w:t>
            </w:r>
            <w:r w:rsidR="00BA7028">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についての継続的なアセスメントを含む。）を行うとともに、少なくとも</w:t>
            </w:r>
            <w:r w:rsidR="00B84269">
              <w:rPr>
                <w:rFonts w:ascii="ＭＳ ゴシック" w:eastAsia="ＭＳ ゴシック" w:hAnsi="ＭＳ ゴシック" w:cs="ＭＳ ゴシック" w:hint="eastAsia"/>
                <w:color w:val="000000"/>
                <w:sz w:val="22"/>
                <w:szCs w:val="22"/>
              </w:rPr>
              <w:t>６</w:t>
            </w:r>
            <w:r>
              <w:rPr>
                <w:rFonts w:ascii="ＭＳ ゴシック" w:eastAsia="ＭＳ ゴシック" w:hAnsi="ＭＳ ゴシック" w:cs="ＭＳ ゴシック"/>
                <w:color w:val="000000"/>
                <w:sz w:val="22"/>
                <w:szCs w:val="22"/>
              </w:rPr>
              <w:t>月に</w:t>
            </w:r>
            <w:r w:rsidR="00B84269">
              <w:rPr>
                <w:rFonts w:ascii="ＭＳ ゴシック" w:eastAsia="ＭＳ ゴシック" w:hAnsi="ＭＳ ゴシック" w:cs="ＭＳ ゴシック" w:hint="eastAsia"/>
                <w:color w:val="000000"/>
                <w:sz w:val="22"/>
                <w:szCs w:val="22"/>
              </w:rPr>
              <w:t>１</w:t>
            </w:r>
            <w:r>
              <w:rPr>
                <w:rFonts w:ascii="ＭＳ ゴシック" w:eastAsia="ＭＳ ゴシック" w:hAnsi="ＭＳ ゴシック" w:cs="ＭＳ ゴシック"/>
                <w:color w:val="000000"/>
                <w:sz w:val="22"/>
                <w:szCs w:val="22"/>
              </w:rPr>
              <w:t>回以上、個別支援計画の見直しを行い、必要に応じて個別支援計画を変更します。</w:t>
            </w:r>
          </w:p>
          <w:p w14:paraId="7D3D6F57" w14:textId="21288608"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(5)　利用に際し、障</w:t>
            </w:r>
            <w:r w:rsidR="00860526">
              <w:rPr>
                <w:rFonts w:ascii="ＭＳ ゴシック" w:eastAsia="ＭＳ ゴシック" w:hAnsi="ＭＳ ゴシック" w:cs="ＭＳ ゴシック" w:hint="eastAsia"/>
                <w:color w:val="000000"/>
                <w:sz w:val="22"/>
                <w:szCs w:val="22"/>
              </w:rPr>
              <w:t>害</w:t>
            </w:r>
            <w:r>
              <w:rPr>
                <w:rFonts w:ascii="ＭＳ ゴシック" w:eastAsia="ＭＳ ゴシック" w:hAnsi="ＭＳ ゴシック" w:cs="ＭＳ ゴシック"/>
                <w:color w:val="000000"/>
                <w:sz w:val="22"/>
                <w:szCs w:val="22"/>
              </w:rPr>
              <w:t>児通所支援事業者等に対する照会等により、</w:t>
            </w:r>
            <w:r w:rsidR="00B84269">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の心身の状況、事業所以外における指定障</w:t>
            </w:r>
            <w:r w:rsidR="00860526">
              <w:rPr>
                <w:rFonts w:ascii="ＭＳ ゴシック" w:eastAsia="ＭＳ ゴシック" w:hAnsi="ＭＳ ゴシック" w:cs="ＭＳ ゴシック" w:hint="eastAsia"/>
                <w:color w:val="000000"/>
                <w:sz w:val="22"/>
                <w:szCs w:val="22"/>
              </w:rPr>
              <w:t>害</w:t>
            </w:r>
            <w:r>
              <w:rPr>
                <w:rFonts w:ascii="ＭＳ ゴシック" w:eastAsia="ＭＳ ゴシック" w:hAnsi="ＭＳ ゴシック" w:cs="ＭＳ ゴシック"/>
                <w:color w:val="000000"/>
                <w:sz w:val="22"/>
                <w:szCs w:val="22"/>
              </w:rPr>
              <w:t>児通所支援等の利用状況等を把握します。</w:t>
            </w:r>
          </w:p>
          <w:p w14:paraId="53E0EF07" w14:textId="6BE6D76A" w:rsidR="00777821" w:rsidRDefault="000B0553" w:rsidP="00042C4C">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w:t>
            </w:r>
            <w:r w:rsidR="00042C4C">
              <w:rPr>
                <w:rFonts w:ascii="ＭＳ ゴシック" w:eastAsia="ＭＳ ゴシック" w:hAnsi="ＭＳ ゴシック" w:cs="ＭＳ ゴシック" w:hint="eastAsia"/>
                <w:color w:val="000000"/>
                <w:sz w:val="22"/>
                <w:szCs w:val="22"/>
              </w:rPr>
              <w:t>6</w:t>
            </w:r>
            <w:r>
              <w:rPr>
                <w:rFonts w:ascii="ＭＳ ゴシック" w:eastAsia="ＭＳ ゴシック" w:hAnsi="ＭＳ ゴシック" w:cs="ＭＳ ゴシック"/>
                <w:color w:val="000000"/>
                <w:sz w:val="22"/>
                <w:szCs w:val="22"/>
              </w:rPr>
              <w:t>)　他の職員に対する技術指導及び助言を行います。</w:t>
            </w:r>
          </w:p>
        </w:tc>
      </w:tr>
      <w:tr w:rsidR="00777821" w14:paraId="31B4DB79" w14:textId="77777777" w:rsidTr="009471C1">
        <w:trPr>
          <w:cantSplit/>
          <w:trHeight w:val="30"/>
        </w:trPr>
        <w:tc>
          <w:tcPr>
            <w:tcW w:w="1871" w:type="dxa"/>
            <w:shd w:val="clear" w:color="auto" w:fill="DFDFDF"/>
            <w:tcMar>
              <w:top w:w="85" w:type="dxa"/>
              <w:left w:w="85" w:type="dxa"/>
              <w:bottom w:w="85" w:type="dxa"/>
              <w:right w:w="85" w:type="dxa"/>
            </w:tcMar>
            <w:vAlign w:val="center"/>
          </w:tcPr>
          <w:p w14:paraId="3FF56CC3" w14:textId="77777777" w:rsidR="00777821" w:rsidRDefault="000B0553" w:rsidP="00DA3031">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児童指導員</w:t>
            </w:r>
          </w:p>
        </w:tc>
        <w:tc>
          <w:tcPr>
            <w:tcW w:w="7087" w:type="dxa"/>
            <w:tcMar>
              <w:top w:w="85" w:type="dxa"/>
              <w:left w:w="85" w:type="dxa"/>
              <w:bottom w:w="85" w:type="dxa"/>
              <w:right w:w="85" w:type="dxa"/>
            </w:tcMar>
            <w:vAlign w:val="center"/>
          </w:tcPr>
          <w:p w14:paraId="455A3BCC" w14:textId="07FAC04B"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個別支援計画に基づき</w:t>
            </w:r>
            <w:r w:rsidR="00F07DEA">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の自立の支援と日常生活に資するよう、適切な技術をもって指導、訓練等を行う。</w:t>
            </w:r>
          </w:p>
        </w:tc>
      </w:tr>
      <w:tr w:rsidR="00777821" w14:paraId="0B228BC6" w14:textId="77777777" w:rsidTr="009471C1">
        <w:trPr>
          <w:cantSplit/>
          <w:trHeight w:val="30"/>
        </w:trPr>
        <w:tc>
          <w:tcPr>
            <w:tcW w:w="1871" w:type="dxa"/>
            <w:shd w:val="clear" w:color="auto" w:fill="DFDFDF"/>
            <w:tcMar>
              <w:top w:w="85" w:type="dxa"/>
              <w:left w:w="85" w:type="dxa"/>
              <w:bottom w:w="85" w:type="dxa"/>
              <w:right w:w="85" w:type="dxa"/>
            </w:tcMar>
            <w:vAlign w:val="center"/>
          </w:tcPr>
          <w:p w14:paraId="02548D0C" w14:textId="77777777" w:rsidR="00777821" w:rsidRDefault="000B0553" w:rsidP="00DA3031">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保育士</w:t>
            </w:r>
          </w:p>
        </w:tc>
        <w:tc>
          <w:tcPr>
            <w:tcW w:w="7087" w:type="dxa"/>
            <w:tcMar>
              <w:top w:w="85" w:type="dxa"/>
              <w:left w:w="85" w:type="dxa"/>
              <w:bottom w:w="85" w:type="dxa"/>
              <w:right w:w="85" w:type="dxa"/>
            </w:tcMar>
            <w:vAlign w:val="center"/>
          </w:tcPr>
          <w:p w14:paraId="00B3C1E8" w14:textId="49C6D8DD"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個別支援計画に基づき</w:t>
            </w:r>
            <w:r w:rsidR="00F07DEA">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の自立の支援と日常生活に資するよう、適切な技術をもって指導、訓練等を行う。</w:t>
            </w:r>
          </w:p>
        </w:tc>
      </w:tr>
      <w:tr w:rsidR="00777821" w14:paraId="7005A2BB" w14:textId="77777777" w:rsidTr="009471C1">
        <w:trPr>
          <w:cantSplit/>
          <w:trHeight w:val="30"/>
        </w:trPr>
        <w:tc>
          <w:tcPr>
            <w:tcW w:w="1871" w:type="dxa"/>
            <w:shd w:val="clear" w:color="auto" w:fill="DFDFDF"/>
            <w:tcMar>
              <w:top w:w="85" w:type="dxa"/>
              <w:left w:w="85" w:type="dxa"/>
              <w:bottom w:w="85" w:type="dxa"/>
              <w:right w:w="85" w:type="dxa"/>
            </w:tcMar>
            <w:vAlign w:val="center"/>
          </w:tcPr>
          <w:p w14:paraId="4758CEAA" w14:textId="77777777" w:rsidR="00777821" w:rsidRDefault="000B0553" w:rsidP="00DA3031">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機能訓練担当職員</w:t>
            </w:r>
          </w:p>
        </w:tc>
        <w:tc>
          <w:tcPr>
            <w:tcW w:w="7087" w:type="dxa"/>
            <w:tcMar>
              <w:top w:w="85" w:type="dxa"/>
              <w:left w:w="85" w:type="dxa"/>
              <w:bottom w:w="85" w:type="dxa"/>
              <w:right w:w="85" w:type="dxa"/>
            </w:tcMar>
            <w:vAlign w:val="center"/>
          </w:tcPr>
          <w:p w14:paraId="34FD2F20" w14:textId="77777777" w:rsidR="00777821" w:rsidRDefault="000B0553">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個別支援計画に基づき日常生活を営むのに必要な機能訓練を行う。</w:t>
            </w:r>
          </w:p>
        </w:tc>
      </w:tr>
      <w:tr w:rsidR="00777821" w14:paraId="6008F31F" w14:textId="77777777" w:rsidTr="009471C1">
        <w:trPr>
          <w:cantSplit/>
          <w:trHeight w:val="189"/>
        </w:trPr>
        <w:tc>
          <w:tcPr>
            <w:tcW w:w="1871" w:type="dxa"/>
            <w:shd w:val="clear" w:color="auto" w:fill="DFDFDF"/>
            <w:tcMar>
              <w:top w:w="85" w:type="dxa"/>
              <w:left w:w="85" w:type="dxa"/>
              <w:bottom w:w="85" w:type="dxa"/>
              <w:right w:w="85" w:type="dxa"/>
            </w:tcMar>
            <w:vAlign w:val="center"/>
          </w:tcPr>
          <w:p w14:paraId="2340E469" w14:textId="0F0AEDCF" w:rsidR="00777821" w:rsidRDefault="006F6443" w:rsidP="00DA3031">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看護師</w:t>
            </w:r>
          </w:p>
        </w:tc>
        <w:tc>
          <w:tcPr>
            <w:tcW w:w="7087" w:type="dxa"/>
            <w:tcMar>
              <w:top w:w="85" w:type="dxa"/>
              <w:left w:w="85" w:type="dxa"/>
              <w:bottom w:w="85" w:type="dxa"/>
              <w:right w:w="85" w:type="dxa"/>
            </w:tcMar>
            <w:vAlign w:val="center"/>
          </w:tcPr>
          <w:p w14:paraId="0B874905" w14:textId="2F661157" w:rsidR="00777821" w:rsidRDefault="009E46CC">
            <w:pPr>
              <w:jc w:val="left"/>
              <w:rPr>
                <w:rFonts w:ascii="ＭＳ ゴシック" w:eastAsia="ＭＳ ゴシック" w:hAnsi="ＭＳ ゴシック" w:cs="ＭＳ ゴシック"/>
                <w:color w:val="000000"/>
                <w:sz w:val="22"/>
                <w:szCs w:val="22"/>
              </w:rPr>
            </w:pPr>
            <w:r w:rsidRPr="009E46CC">
              <w:rPr>
                <w:rFonts w:ascii="ＭＳ ゴシック" w:eastAsia="ＭＳ ゴシック" w:hAnsi="ＭＳ ゴシック" w:cs="ＭＳ ゴシック"/>
                <w:color w:val="000000"/>
                <w:sz w:val="22"/>
                <w:szCs w:val="22"/>
              </w:rPr>
              <w:t>個別支援計画に基づき</w:t>
            </w:r>
            <w:r w:rsidR="00F07DEA">
              <w:rPr>
                <w:rFonts w:ascii="ＭＳ ゴシック" w:eastAsia="ＭＳ ゴシック" w:hAnsi="ＭＳ ゴシック" w:cs="ＭＳ ゴシック" w:hint="eastAsia"/>
                <w:color w:val="000000"/>
                <w:sz w:val="22"/>
                <w:szCs w:val="22"/>
              </w:rPr>
              <w:t>児童</w:t>
            </w:r>
            <w:r w:rsidRPr="009E46CC">
              <w:rPr>
                <w:rFonts w:ascii="ＭＳ ゴシック" w:eastAsia="ＭＳ ゴシック" w:hAnsi="ＭＳ ゴシック" w:cs="ＭＳ ゴシック"/>
                <w:color w:val="000000"/>
                <w:sz w:val="22"/>
                <w:szCs w:val="22"/>
              </w:rPr>
              <w:t>の健康管理・医療的ケア・生活支援を行い、他職種と連携して安全で安心な療育環境を提供する。</w:t>
            </w:r>
          </w:p>
        </w:tc>
      </w:tr>
    </w:tbl>
    <w:p w14:paraId="2831EF9D" w14:textId="77777777" w:rsidR="00372E7F" w:rsidRDefault="00372E7F">
      <w:pPr>
        <w:tabs>
          <w:tab w:val="left" w:pos="8820"/>
        </w:tabs>
        <w:spacing w:before="120"/>
        <w:rPr>
          <w:rFonts w:ascii="ＭＳ ゴシック" w:eastAsia="ＭＳ ゴシック" w:hAnsi="ＭＳ ゴシック" w:cs="ＭＳ ゴシック"/>
          <w:color w:val="000000"/>
          <w:sz w:val="22"/>
          <w:szCs w:val="22"/>
        </w:rPr>
      </w:pPr>
    </w:p>
    <w:p w14:paraId="5263CFD7" w14:textId="30B4E400" w:rsidR="00777821" w:rsidRDefault="000B0553">
      <w:pPr>
        <w:tabs>
          <w:tab w:val="left" w:pos="8820"/>
        </w:tabs>
        <w:spacing w:before="1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(2) 職員の配置状況</w:t>
      </w:r>
    </w:p>
    <w:tbl>
      <w:tblPr>
        <w:tblStyle w:val="afa"/>
        <w:tblW w:w="8954"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8"/>
        <w:gridCol w:w="736"/>
        <w:gridCol w:w="737"/>
        <w:gridCol w:w="737"/>
        <w:gridCol w:w="737"/>
        <w:gridCol w:w="737"/>
        <w:gridCol w:w="737"/>
        <w:gridCol w:w="2665"/>
      </w:tblGrid>
      <w:tr w:rsidR="00777821" w14:paraId="5F6B8B1A" w14:textId="77777777" w:rsidTr="00372E7F">
        <w:trPr>
          <w:trHeight w:val="20"/>
        </w:trPr>
        <w:tc>
          <w:tcPr>
            <w:tcW w:w="1868" w:type="dxa"/>
            <w:vMerge w:val="restart"/>
            <w:shd w:val="clear" w:color="auto" w:fill="DFDFDF"/>
            <w:tcMar>
              <w:top w:w="85" w:type="dxa"/>
              <w:left w:w="85" w:type="dxa"/>
              <w:bottom w:w="85" w:type="dxa"/>
              <w:right w:w="85" w:type="dxa"/>
            </w:tcMar>
            <w:vAlign w:val="center"/>
          </w:tcPr>
          <w:p w14:paraId="5A29544E"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職種</w:t>
            </w:r>
          </w:p>
        </w:tc>
        <w:tc>
          <w:tcPr>
            <w:tcW w:w="736" w:type="dxa"/>
            <w:vMerge w:val="restart"/>
            <w:shd w:val="clear" w:color="auto" w:fill="DFDFDF"/>
            <w:vAlign w:val="center"/>
          </w:tcPr>
          <w:p w14:paraId="7E940F12"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員数</w:t>
            </w:r>
          </w:p>
        </w:tc>
        <w:tc>
          <w:tcPr>
            <w:tcW w:w="1474" w:type="dxa"/>
            <w:gridSpan w:val="2"/>
            <w:shd w:val="clear" w:color="auto" w:fill="DFDFDF"/>
            <w:vAlign w:val="center"/>
          </w:tcPr>
          <w:p w14:paraId="11132479"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常勤</w:t>
            </w:r>
          </w:p>
        </w:tc>
        <w:tc>
          <w:tcPr>
            <w:tcW w:w="1474" w:type="dxa"/>
            <w:gridSpan w:val="2"/>
            <w:shd w:val="clear" w:color="auto" w:fill="DFDFDF"/>
            <w:vAlign w:val="center"/>
          </w:tcPr>
          <w:p w14:paraId="266ADE0C"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非常勤</w:t>
            </w:r>
          </w:p>
        </w:tc>
        <w:tc>
          <w:tcPr>
            <w:tcW w:w="737" w:type="dxa"/>
            <w:shd w:val="clear" w:color="auto" w:fill="DFDFDF"/>
            <w:vAlign w:val="center"/>
          </w:tcPr>
          <w:p w14:paraId="6CD52CA7"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常勤</w:t>
            </w:r>
          </w:p>
          <w:p w14:paraId="491EE8A5"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換算</w:t>
            </w:r>
          </w:p>
        </w:tc>
        <w:tc>
          <w:tcPr>
            <w:tcW w:w="2665" w:type="dxa"/>
            <w:shd w:val="clear" w:color="auto" w:fill="DFDFDF"/>
            <w:vAlign w:val="center"/>
          </w:tcPr>
          <w:p w14:paraId="41CFE406"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備考</w:t>
            </w:r>
          </w:p>
        </w:tc>
      </w:tr>
      <w:tr w:rsidR="00777821" w14:paraId="465D80B0" w14:textId="77777777" w:rsidTr="00372E7F">
        <w:trPr>
          <w:trHeight w:val="285"/>
        </w:trPr>
        <w:tc>
          <w:tcPr>
            <w:tcW w:w="1868" w:type="dxa"/>
            <w:vMerge/>
            <w:shd w:val="clear" w:color="auto" w:fill="DFDFDF"/>
            <w:tcMar>
              <w:top w:w="85" w:type="dxa"/>
              <w:left w:w="85" w:type="dxa"/>
              <w:bottom w:w="85" w:type="dxa"/>
              <w:right w:w="85" w:type="dxa"/>
            </w:tcMar>
            <w:vAlign w:val="center"/>
          </w:tcPr>
          <w:p w14:paraId="3BC444E1"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736" w:type="dxa"/>
            <w:vMerge/>
            <w:shd w:val="clear" w:color="auto" w:fill="DFDFDF"/>
            <w:vAlign w:val="center"/>
          </w:tcPr>
          <w:p w14:paraId="73933CCF"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737" w:type="dxa"/>
            <w:shd w:val="clear" w:color="auto" w:fill="DFDFDF"/>
            <w:vAlign w:val="center"/>
          </w:tcPr>
          <w:p w14:paraId="7290BF91"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専従</w:t>
            </w:r>
          </w:p>
        </w:tc>
        <w:tc>
          <w:tcPr>
            <w:tcW w:w="737" w:type="dxa"/>
            <w:shd w:val="clear" w:color="auto" w:fill="DFDFDF"/>
            <w:vAlign w:val="center"/>
          </w:tcPr>
          <w:p w14:paraId="36120CF2"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兼務</w:t>
            </w:r>
          </w:p>
        </w:tc>
        <w:tc>
          <w:tcPr>
            <w:tcW w:w="737" w:type="dxa"/>
            <w:shd w:val="clear" w:color="auto" w:fill="DFDFDF"/>
            <w:vAlign w:val="center"/>
          </w:tcPr>
          <w:p w14:paraId="6D876FB6"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専従</w:t>
            </w:r>
          </w:p>
        </w:tc>
        <w:tc>
          <w:tcPr>
            <w:tcW w:w="737" w:type="dxa"/>
            <w:shd w:val="clear" w:color="auto" w:fill="DFDFDF"/>
            <w:vAlign w:val="center"/>
          </w:tcPr>
          <w:p w14:paraId="7FD5841C"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兼務</w:t>
            </w:r>
          </w:p>
        </w:tc>
        <w:tc>
          <w:tcPr>
            <w:tcW w:w="737" w:type="dxa"/>
            <w:shd w:val="clear" w:color="auto" w:fill="DFDFDF"/>
            <w:vAlign w:val="center"/>
          </w:tcPr>
          <w:p w14:paraId="3D3A3510"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2665" w:type="dxa"/>
            <w:shd w:val="clear" w:color="auto" w:fill="DFDFDF"/>
            <w:vAlign w:val="center"/>
          </w:tcPr>
          <w:p w14:paraId="7D126945"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r>
      <w:tr w:rsidR="00777821" w14:paraId="67A8C5F5" w14:textId="77777777" w:rsidTr="00372E7F">
        <w:trPr>
          <w:trHeight w:val="238"/>
        </w:trPr>
        <w:tc>
          <w:tcPr>
            <w:tcW w:w="1868" w:type="dxa"/>
            <w:tcMar>
              <w:top w:w="85" w:type="dxa"/>
              <w:left w:w="85" w:type="dxa"/>
              <w:bottom w:w="85" w:type="dxa"/>
              <w:right w:w="85" w:type="dxa"/>
            </w:tcMar>
            <w:vAlign w:val="center"/>
          </w:tcPr>
          <w:p w14:paraId="0C1ECD43" w14:textId="5B5AE074" w:rsidR="00777821" w:rsidRDefault="000B0553" w:rsidP="00A92150">
            <w:pPr>
              <w:pBdr>
                <w:top w:val="nil"/>
                <w:left w:val="nil"/>
                <w:bottom w:val="nil"/>
                <w:right w:val="nil"/>
                <w:between w:val="nil"/>
              </w:pBdr>
              <w:tabs>
                <w:tab w:val="center" w:pos="4252"/>
                <w:tab w:val="right" w:pos="8504"/>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管理者</w:t>
            </w:r>
            <w:r w:rsidR="00A62442">
              <w:rPr>
                <w:rFonts w:ascii="ＭＳ ゴシック" w:eastAsia="ＭＳ ゴシック" w:hAnsi="ＭＳ ゴシック" w:cs="ＭＳ ゴシック" w:hint="eastAsia"/>
                <w:color w:val="000000"/>
                <w:sz w:val="22"/>
                <w:szCs w:val="22"/>
              </w:rPr>
              <w:t>兼</w:t>
            </w:r>
            <w:r w:rsidR="00A62442">
              <w:rPr>
                <w:rFonts w:ascii="ＭＳ ゴシック" w:eastAsia="ＭＳ ゴシック" w:hAnsi="ＭＳ ゴシック" w:cs="ＭＳ ゴシック"/>
                <w:color w:val="000000"/>
                <w:sz w:val="22"/>
                <w:szCs w:val="22"/>
              </w:rPr>
              <w:t>児童発達支援管理責任者</w:t>
            </w:r>
          </w:p>
        </w:tc>
        <w:tc>
          <w:tcPr>
            <w:tcW w:w="736" w:type="dxa"/>
            <w:vAlign w:val="center"/>
          </w:tcPr>
          <w:p w14:paraId="14B53758" w14:textId="575E4FCA" w:rsidR="00777821" w:rsidRDefault="00A6773B">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737" w:type="dxa"/>
            <w:vAlign w:val="center"/>
          </w:tcPr>
          <w:p w14:paraId="0718E0B2" w14:textId="1633A613" w:rsidR="00777821" w:rsidRDefault="00BC313D">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737" w:type="dxa"/>
            <w:vAlign w:val="center"/>
          </w:tcPr>
          <w:p w14:paraId="6070C934"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61E3C71A"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7A5A09E8"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6B3B04D6" w14:textId="486AB36B" w:rsidR="00777821" w:rsidRDefault="00BC313D">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2665" w:type="dxa"/>
            <w:vAlign w:val="center"/>
          </w:tcPr>
          <w:p w14:paraId="523573D0" w14:textId="5F4A6CA1" w:rsidR="00777821" w:rsidRDefault="000E18BA">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（介護福祉士、保育士、幼稚園教諭資格所有者）</w:t>
            </w:r>
          </w:p>
        </w:tc>
      </w:tr>
      <w:tr w:rsidR="00777821" w14:paraId="076155A9" w14:textId="77777777" w:rsidTr="00372E7F">
        <w:trPr>
          <w:trHeight w:val="270"/>
        </w:trPr>
        <w:tc>
          <w:tcPr>
            <w:tcW w:w="1868" w:type="dxa"/>
            <w:tcMar>
              <w:top w:w="85" w:type="dxa"/>
              <w:left w:w="85" w:type="dxa"/>
              <w:bottom w:w="85" w:type="dxa"/>
              <w:right w:w="85" w:type="dxa"/>
            </w:tcMar>
            <w:vAlign w:val="center"/>
          </w:tcPr>
          <w:p w14:paraId="6789821B" w14:textId="0686CECA" w:rsidR="00777821" w:rsidRDefault="00372E7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看護師</w:t>
            </w:r>
          </w:p>
        </w:tc>
        <w:tc>
          <w:tcPr>
            <w:tcW w:w="736" w:type="dxa"/>
            <w:vAlign w:val="center"/>
          </w:tcPr>
          <w:p w14:paraId="21512C76" w14:textId="32D3DD37" w:rsidR="00777821" w:rsidRDefault="003E5E1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w:t>
            </w:r>
          </w:p>
        </w:tc>
        <w:tc>
          <w:tcPr>
            <w:tcW w:w="737" w:type="dxa"/>
            <w:vAlign w:val="center"/>
          </w:tcPr>
          <w:p w14:paraId="42237EDD" w14:textId="10403CD3" w:rsidR="00777821" w:rsidRDefault="00245F2E">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737" w:type="dxa"/>
            <w:vAlign w:val="center"/>
          </w:tcPr>
          <w:p w14:paraId="66C6AF83"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6F481C83" w14:textId="460992F4" w:rsidR="00777821" w:rsidRDefault="00245F2E">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737" w:type="dxa"/>
            <w:vAlign w:val="center"/>
          </w:tcPr>
          <w:p w14:paraId="3C7ACB52"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4DD6DAD6" w14:textId="24D43CED" w:rsidR="00777821" w:rsidRDefault="003E5E15">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w:t>
            </w:r>
          </w:p>
        </w:tc>
        <w:tc>
          <w:tcPr>
            <w:tcW w:w="2665" w:type="dxa"/>
            <w:vAlign w:val="center"/>
          </w:tcPr>
          <w:p w14:paraId="4696199C" w14:textId="36AEC5A7" w:rsidR="00777821" w:rsidRDefault="00777821">
            <w:pPr>
              <w:jc w:val="center"/>
              <w:rPr>
                <w:rFonts w:ascii="ＭＳ ゴシック" w:eastAsia="ＭＳ ゴシック" w:hAnsi="ＭＳ ゴシック" w:cs="ＭＳ ゴシック"/>
                <w:color w:val="000000"/>
                <w:sz w:val="22"/>
                <w:szCs w:val="22"/>
              </w:rPr>
            </w:pPr>
          </w:p>
        </w:tc>
      </w:tr>
      <w:tr w:rsidR="00777821" w14:paraId="44206EA0" w14:textId="77777777" w:rsidTr="00372E7F">
        <w:trPr>
          <w:trHeight w:val="270"/>
        </w:trPr>
        <w:tc>
          <w:tcPr>
            <w:tcW w:w="1868" w:type="dxa"/>
            <w:tcMar>
              <w:top w:w="85" w:type="dxa"/>
              <w:left w:w="85" w:type="dxa"/>
              <w:bottom w:w="85" w:type="dxa"/>
              <w:right w:w="85" w:type="dxa"/>
            </w:tcMar>
            <w:vAlign w:val="center"/>
          </w:tcPr>
          <w:p w14:paraId="3C1FDBA8" w14:textId="079F5720" w:rsidR="00777821" w:rsidRDefault="00372E7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児童指導員</w:t>
            </w:r>
          </w:p>
        </w:tc>
        <w:tc>
          <w:tcPr>
            <w:tcW w:w="736" w:type="dxa"/>
            <w:vAlign w:val="center"/>
          </w:tcPr>
          <w:p w14:paraId="2D3A9CC4" w14:textId="4A133202" w:rsidR="00777821" w:rsidRDefault="00D54339">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３</w:t>
            </w:r>
          </w:p>
        </w:tc>
        <w:tc>
          <w:tcPr>
            <w:tcW w:w="737" w:type="dxa"/>
            <w:vAlign w:val="center"/>
          </w:tcPr>
          <w:p w14:paraId="3C9CD1C9" w14:textId="4D4D37B4" w:rsidR="00777821" w:rsidRDefault="00D54339">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３</w:t>
            </w:r>
          </w:p>
        </w:tc>
        <w:tc>
          <w:tcPr>
            <w:tcW w:w="737" w:type="dxa"/>
            <w:vAlign w:val="center"/>
          </w:tcPr>
          <w:p w14:paraId="6728E9E7"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27A2339D" w14:textId="047A7F5A"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14A2C8B5"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43FA83D9" w14:textId="0C8EAC9E" w:rsidR="00777821" w:rsidRDefault="00D54339">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３</w:t>
            </w:r>
          </w:p>
        </w:tc>
        <w:tc>
          <w:tcPr>
            <w:tcW w:w="2665" w:type="dxa"/>
            <w:vAlign w:val="center"/>
          </w:tcPr>
          <w:p w14:paraId="69E16C7C" w14:textId="77777777" w:rsidR="00372E7F" w:rsidRDefault="00372E7F" w:rsidP="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（１名は児童発達支援管理責任者資格所有者・</w:t>
            </w:r>
          </w:p>
          <w:p w14:paraId="7CA0E93B" w14:textId="038E7FE0" w:rsidR="00777821" w:rsidRDefault="00372E7F" w:rsidP="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１名は社会福祉士、介護福祉士資格所有者）</w:t>
            </w:r>
          </w:p>
        </w:tc>
      </w:tr>
      <w:tr w:rsidR="00777821" w14:paraId="6B0B84D0" w14:textId="77777777" w:rsidTr="00372E7F">
        <w:trPr>
          <w:trHeight w:val="270"/>
        </w:trPr>
        <w:tc>
          <w:tcPr>
            <w:tcW w:w="1868" w:type="dxa"/>
            <w:tcMar>
              <w:top w:w="85" w:type="dxa"/>
              <w:left w:w="85" w:type="dxa"/>
              <w:bottom w:w="85" w:type="dxa"/>
              <w:right w:w="85" w:type="dxa"/>
            </w:tcMar>
            <w:vAlign w:val="center"/>
          </w:tcPr>
          <w:p w14:paraId="2B40C312" w14:textId="62283385" w:rsidR="00777821" w:rsidRDefault="00372E7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保育士</w:t>
            </w:r>
          </w:p>
        </w:tc>
        <w:tc>
          <w:tcPr>
            <w:tcW w:w="736" w:type="dxa"/>
            <w:vAlign w:val="center"/>
          </w:tcPr>
          <w:p w14:paraId="6E88664C" w14:textId="42DF9459"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w:t>
            </w:r>
          </w:p>
        </w:tc>
        <w:tc>
          <w:tcPr>
            <w:tcW w:w="737" w:type="dxa"/>
            <w:vAlign w:val="center"/>
          </w:tcPr>
          <w:p w14:paraId="01C96CDF"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276252D9"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02110C48" w14:textId="4A5D7B2B"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w:t>
            </w:r>
          </w:p>
        </w:tc>
        <w:tc>
          <w:tcPr>
            <w:tcW w:w="737" w:type="dxa"/>
            <w:vAlign w:val="center"/>
          </w:tcPr>
          <w:p w14:paraId="6310C82C"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15DC2BA9" w14:textId="53D18E12"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2665" w:type="dxa"/>
            <w:vAlign w:val="center"/>
          </w:tcPr>
          <w:p w14:paraId="3A83BD8C" w14:textId="24C6952F"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（１名は認定心理士資格所有者）</w:t>
            </w:r>
          </w:p>
        </w:tc>
      </w:tr>
      <w:tr w:rsidR="00777821" w14:paraId="66EE8B2A" w14:textId="77777777" w:rsidTr="00372E7F">
        <w:trPr>
          <w:trHeight w:val="270"/>
        </w:trPr>
        <w:tc>
          <w:tcPr>
            <w:tcW w:w="1868" w:type="dxa"/>
            <w:tcMar>
              <w:top w:w="85" w:type="dxa"/>
              <w:left w:w="85" w:type="dxa"/>
              <w:bottom w:w="85" w:type="dxa"/>
              <w:right w:w="85" w:type="dxa"/>
            </w:tcMar>
            <w:vAlign w:val="center"/>
          </w:tcPr>
          <w:p w14:paraId="33F3216A" w14:textId="47C906CF" w:rsidR="00777821" w:rsidRDefault="00372E7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機能訓練担当職員</w:t>
            </w:r>
          </w:p>
        </w:tc>
        <w:tc>
          <w:tcPr>
            <w:tcW w:w="736" w:type="dxa"/>
            <w:vAlign w:val="center"/>
          </w:tcPr>
          <w:p w14:paraId="1155B11C" w14:textId="4EF5F315"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737" w:type="dxa"/>
            <w:vAlign w:val="center"/>
          </w:tcPr>
          <w:p w14:paraId="1F782B3B" w14:textId="4C7B4DE3"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601F48C7"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2B37EC09" w14:textId="1F0E6005"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737" w:type="dxa"/>
            <w:vAlign w:val="center"/>
          </w:tcPr>
          <w:p w14:paraId="1B66E4C5" w14:textId="77777777" w:rsidR="00777821" w:rsidRDefault="00777821">
            <w:pPr>
              <w:jc w:val="center"/>
              <w:rPr>
                <w:rFonts w:ascii="ＭＳ ゴシック" w:eastAsia="ＭＳ ゴシック" w:hAnsi="ＭＳ ゴシック" w:cs="ＭＳ ゴシック"/>
                <w:color w:val="000000"/>
                <w:sz w:val="22"/>
                <w:szCs w:val="22"/>
              </w:rPr>
            </w:pPr>
          </w:p>
        </w:tc>
        <w:tc>
          <w:tcPr>
            <w:tcW w:w="737" w:type="dxa"/>
            <w:vAlign w:val="center"/>
          </w:tcPr>
          <w:p w14:paraId="556328B1" w14:textId="558B25A3"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p>
        </w:tc>
        <w:tc>
          <w:tcPr>
            <w:tcW w:w="2665" w:type="dxa"/>
            <w:vAlign w:val="center"/>
          </w:tcPr>
          <w:p w14:paraId="581CE0F2" w14:textId="024745D2" w:rsidR="00777821" w:rsidRDefault="00372E7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（理学療法士）</w:t>
            </w:r>
          </w:p>
        </w:tc>
      </w:tr>
    </w:tbl>
    <w:p w14:paraId="7202142A" w14:textId="77777777" w:rsidR="008D4B1A" w:rsidRDefault="008D4B1A">
      <w:pPr>
        <w:rPr>
          <w:rFonts w:ascii="ＭＳ ゴシック" w:eastAsia="ＭＳ ゴシック" w:hAnsi="ＭＳ ゴシック" w:cs="ＭＳ ゴシック"/>
          <w:color w:val="000000"/>
          <w:sz w:val="22"/>
          <w:szCs w:val="22"/>
        </w:rPr>
      </w:pPr>
    </w:p>
    <w:p w14:paraId="685DAFA2" w14:textId="786FBF12"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(3) 勤務体系</w:t>
      </w:r>
    </w:p>
    <w:tbl>
      <w:tblPr>
        <w:tblStyle w:val="afb"/>
        <w:tblW w:w="8957"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1"/>
        <w:gridCol w:w="6576"/>
      </w:tblGrid>
      <w:tr w:rsidR="00777821" w14:paraId="70B83763" w14:textId="77777777" w:rsidTr="009223E4">
        <w:trPr>
          <w:trHeight w:val="270"/>
        </w:trPr>
        <w:tc>
          <w:tcPr>
            <w:tcW w:w="2381" w:type="dxa"/>
            <w:shd w:val="clear" w:color="auto" w:fill="DFDFDF"/>
            <w:tcMar>
              <w:top w:w="85" w:type="dxa"/>
              <w:left w:w="85" w:type="dxa"/>
              <w:bottom w:w="85" w:type="dxa"/>
              <w:right w:w="85" w:type="dxa"/>
            </w:tcMar>
            <w:vAlign w:val="center"/>
          </w:tcPr>
          <w:p w14:paraId="6D27D0D6"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職　　　種</w:t>
            </w:r>
          </w:p>
        </w:tc>
        <w:tc>
          <w:tcPr>
            <w:tcW w:w="6576" w:type="dxa"/>
            <w:shd w:val="clear" w:color="auto" w:fill="D9D9D9"/>
            <w:tcMar>
              <w:top w:w="85" w:type="dxa"/>
              <w:left w:w="85" w:type="dxa"/>
              <w:bottom w:w="85" w:type="dxa"/>
              <w:right w:w="85" w:type="dxa"/>
            </w:tcMar>
            <w:vAlign w:val="center"/>
          </w:tcPr>
          <w:p w14:paraId="2B838CAB"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勤　　　務　　　体　　　系</w:t>
            </w:r>
          </w:p>
        </w:tc>
      </w:tr>
      <w:tr w:rsidR="00777821" w14:paraId="2D17066B" w14:textId="77777777" w:rsidTr="009223E4">
        <w:trPr>
          <w:trHeight w:val="270"/>
        </w:trPr>
        <w:tc>
          <w:tcPr>
            <w:tcW w:w="2381" w:type="dxa"/>
            <w:tcMar>
              <w:top w:w="85" w:type="dxa"/>
              <w:left w:w="85" w:type="dxa"/>
              <w:bottom w:w="85" w:type="dxa"/>
              <w:right w:w="85" w:type="dxa"/>
            </w:tcMar>
            <w:vAlign w:val="center"/>
          </w:tcPr>
          <w:p w14:paraId="6631C4CD" w14:textId="6DDA166C" w:rsidR="00777821" w:rsidRDefault="000B0553" w:rsidP="00A92150">
            <w:pPr>
              <w:pBdr>
                <w:top w:val="nil"/>
                <w:left w:val="nil"/>
                <w:bottom w:val="nil"/>
                <w:right w:val="nil"/>
                <w:between w:val="nil"/>
              </w:pBdr>
              <w:tabs>
                <w:tab w:val="center" w:pos="4252"/>
                <w:tab w:val="right" w:pos="8504"/>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管理者</w:t>
            </w:r>
            <w:r w:rsidR="00BE28BF">
              <w:rPr>
                <w:rFonts w:ascii="ＭＳ ゴシック" w:eastAsia="ＭＳ ゴシック" w:hAnsi="ＭＳ ゴシック" w:cs="ＭＳ ゴシック" w:hint="eastAsia"/>
                <w:color w:val="000000"/>
                <w:sz w:val="22"/>
                <w:szCs w:val="22"/>
              </w:rPr>
              <w:t>兼</w:t>
            </w:r>
            <w:r w:rsidR="00BE28BF">
              <w:rPr>
                <w:rFonts w:ascii="ＭＳ ゴシック" w:eastAsia="ＭＳ ゴシック" w:hAnsi="ＭＳ ゴシック" w:cs="ＭＳ ゴシック"/>
                <w:color w:val="000000"/>
                <w:sz w:val="22"/>
                <w:szCs w:val="22"/>
              </w:rPr>
              <w:t>児童発達支援管理責任者</w:t>
            </w:r>
          </w:p>
        </w:tc>
        <w:tc>
          <w:tcPr>
            <w:tcW w:w="6576" w:type="dxa"/>
            <w:tcMar>
              <w:top w:w="85" w:type="dxa"/>
              <w:left w:w="85" w:type="dxa"/>
              <w:bottom w:w="85" w:type="dxa"/>
              <w:right w:w="85" w:type="dxa"/>
            </w:tcMar>
            <w:vAlign w:val="center"/>
          </w:tcPr>
          <w:p w14:paraId="7D821A72" w14:textId="0BCD704C" w:rsidR="00777821" w:rsidRDefault="00843FAD">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color w:val="000000"/>
                <w:sz w:val="22"/>
                <w:szCs w:val="22"/>
              </w:rPr>
              <w:t>午前</w:t>
            </w:r>
            <w:r>
              <w:rPr>
                <w:rFonts w:ascii="ＭＳ ゴシック" w:eastAsia="ＭＳ ゴシック" w:hAnsi="ＭＳ ゴシック" w:cs="ＭＳ ゴシック" w:hint="eastAsia"/>
                <w:color w:val="000000"/>
                <w:sz w:val="22"/>
                <w:szCs w:val="22"/>
              </w:rPr>
              <w:t>８</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から午後</w:t>
            </w:r>
            <w:r w:rsidR="002D39C7">
              <w:rPr>
                <w:rFonts w:ascii="ＭＳ ゴシック" w:eastAsia="ＭＳ ゴシック" w:hAnsi="ＭＳ ゴシック" w:cs="ＭＳ ゴシック" w:hint="eastAsia"/>
                <w:color w:val="000000"/>
                <w:sz w:val="22"/>
                <w:szCs w:val="22"/>
              </w:rPr>
              <w:t>５</w:t>
            </w:r>
            <w:r>
              <w:rPr>
                <w:rFonts w:ascii="ＭＳ ゴシック" w:eastAsia="ＭＳ ゴシック" w:hAnsi="ＭＳ ゴシック" w:cs="ＭＳ ゴシック"/>
                <w:color w:val="000000"/>
                <w:sz w:val="22"/>
                <w:szCs w:val="22"/>
              </w:rPr>
              <w:t>時</w:t>
            </w:r>
            <w:r w:rsidR="002D39C7">
              <w:rPr>
                <w:rFonts w:ascii="ＭＳ ゴシック" w:eastAsia="ＭＳ ゴシック" w:hAnsi="ＭＳ ゴシック" w:cs="ＭＳ ゴシック" w:hint="eastAsia"/>
                <w:color w:val="000000"/>
                <w:sz w:val="22"/>
                <w:szCs w:val="22"/>
              </w:rPr>
              <w:t>３</w:t>
            </w:r>
            <w:r>
              <w:rPr>
                <w:rFonts w:ascii="ＭＳ ゴシック" w:eastAsia="ＭＳ ゴシック" w:hAnsi="ＭＳ ゴシック" w:cs="ＭＳ ゴシック" w:hint="eastAsia"/>
                <w:color w:val="000000"/>
                <w:sz w:val="22"/>
                <w:szCs w:val="22"/>
              </w:rPr>
              <w:t>０分</w:t>
            </w:r>
            <w:r w:rsidR="00F33CAA">
              <w:rPr>
                <w:rFonts w:ascii="ＭＳ ゴシック" w:eastAsia="ＭＳ ゴシック" w:hAnsi="ＭＳ ゴシック" w:cs="ＭＳ ゴシック" w:hint="eastAsia"/>
                <w:color w:val="000000"/>
                <w:sz w:val="22"/>
                <w:szCs w:val="22"/>
              </w:rPr>
              <w:t>または</w:t>
            </w:r>
          </w:p>
          <w:p w14:paraId="1E57E5C9" w14:textId="73796AAB" w:rsidR="00AA3C3F" w:rsidRDefault="00AA3C3F" w:rsidP="00AA3C3F">
            <w:pPr>
              <w:ind w:firstLineChars="100" w:firstLine="22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午前９時００分から午後６時００分</w:t>
            </w:r>
          </w:p>
        </w:tc>
      </w:tr>
      <w:tr w:rsidR="00777821" w14:paraId="2CCAFFD4" w14:textId="77777777" w:rsidTr="009223E4">
        <w:trPr>
          <w:trHeight w:val="270"/>
        </w:trPr>
        <w:tc>
          <w:tcPr>
            <w:tcW w:w="2381" w:type="dxa"/>
            <w:tcMar>
              <w:top w:w="85" w:type="dxa"/>
              <w:left w:w="85" w:type="dxa"/>
              <w:bottom w:w="85" w:type="dxa"/>
              <w:right w:w="85" w:type="dxa"/>
            </w:tcMar>
            <w:vAlign w:val="center"/>
          </w:tcPr>
          <w:p w14:paraId="2921A6EF"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児童指導員</w:t>
            </w:r>
          </w:p>
        </w:tc>
        <w:tc>
          <w:tcPr>
            <w:tcW w:w="6576" w:type="dxa"/>
            <w:tcMar>
              <w:top w:w="85" w:type="dxa"/>
              <w:left w:w="85" w:type="dxa"/>
              <w:bottom w:w="85" w:type="dxa"/>
              <w:right w:w="85" w:type="dxa"/>
            </w:tcMar>
            <w:vAlign w:val="center"/>
          </w:tcPr>
          <w:p w14:paraId="030A4324" w14:textId="7A115AA6" w:rsidR="00F33AD8" w:rsidRDefault="00BE28BF" w:rsidP="002D39C7">
            <w:pPr>
              <w:ind w:firstLineChars="100" w:firstLine="22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午前</w:t>
            </w:r>
            <w:r>
              <w:rPr>
                <w:rFonts w:ascii="ＭＳ ゴシック" w:eastAsia="ＭＳ ゴシック" w:hAnsi="ＭＳ ゴシック" w:cs="ＭＳ ゴシック" w:hint="eastAsia"/>
                <w:color w:val="000000"/>
                <w:sz w:val="22"/>
                <w:szCs w:val="22"/>
              </w:rPr>
              <w:t>８</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から午後</w:t>
            </w:r>
            <w:r>
              <w:rPr>
                <w:rFonts w:ascii="ＭＳ ゴシック" w:eastAsia="ＭＳ ゴシック" w:hAnsi="ＭＳ ゴシック" w:cs="ＭＳ ゴシック" w:hint="eastAsia"/>
                <w:color w:val="000000"/>
                <w:sz w:val="22"/>
                <w:szCs w:val="22"/>
              </w:rPr>
              <w:t>５</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r w:rsidR="00F33CAA">
              <w:rPr>
                <w:rFonts w:ascii="ＭＳ ゴシック" w:eastAsia="ＭＳ ゴシック" w:hAnsi="ＭＳ ゴシック" w:cs="ＭＳ ゴシック" w:hint="eastAsia"/>
                <w:color w:val="000000"/>
                <w:sz w:val="22"/>
                <w:szCs w:val="22"/>
              </w:rPr>
              <w:t>または</w:t>
            </w:r>
          </w:p>
          <w:p w14:paraId="0B0DD5AD" w14:textId="73E71263" w:rsidR="00A8320B" w:rsidRDefault="00A8320B" w:rsidP="002D39C7">
            <w:pPr>
              <w:ind w:firstLineChars="100" w:firstLine="22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午前９時００分から午後６時００分</w:t>
            </w:r>
          </w:p>
        </w:tc>
      </w:tr>
      <w:tr w:rsidR="00777821" w14:paraId="089FD62C" w14:textId="77777777" w:rsidTr="009223E4">
        <w:trPr>
          <w:trHeight w:val="270"/>
        </w:trPr>
        <w:tc>
          <w:tcPr>
            <w:tcW w:w="2381" w:type="dxa"/>
            <w:tcMar>
              <w:top w:w="85" w:type="dxa"/>
              <w:left w:w="85" w:type="dxa"/>
              <w:bottom w:w="85" w:type="dxa"/>
              <w:right w:w="85" w:type="dxa"/>
            </w:tcMar>
            <w:vAlign w:val="center"/>
          </w:tcPr>
          <w:p w14:paraId="02C5216A"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保育士</w:t>
            </w:r>
          </w:p>
        </w:tc>
        <w:tc>
          <w:tcPr>
            <w:tcW w:w="6576" w:type="dxa"/>
            <w:tcMar>
              <w:top w:w="85" w:type="dxa"/>
              <w:left w:w="85" w:type="dxa"/>
              <w:bottom w:w="85" w:type="dxa"/>
              <w:right w:w="85" w:type="dxa"/>
            </w:tcMar>
            <w:vAlign w:val="center"/>
          </w:tcPr>
          <w:p w14:paraId="5F9F983A" w14:textId="121291A3" w:rsidR="00777821" w:rsidRDefault="00BE28BF" w:rsidP="00BE28BF">
            <w:pPr>
              <w:ind w:firstLineChars="100" w:firstLine="22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午前</w:t>
            </w:r>
            <w:r w:rsidR="0030467C">
              <w:rPr>
                <w:rFonts w:ascii="ＭＳ ゴシック" w:eastAsia="ＭＳ ゴシック" w:hAnsi="ＭＳ ゴシック" w:cs="ＭＳ ゴシック" w:hint="eastAsia"/>
                <w:color w:val="000000"/>
                <w:sz w:val="22"/>
                <w:szCs w:val="22"/>
              </w:rPr>
              <w:t>１０</w:t>
            </w:r>
            <w:r>
              <w:rPr>
                <w:rFonts w:ascii="ＭＳ ゴシック" w:eastAsia="ＭＳ ゴシック" w:hAnsi="ＭＳ ゴシック" w:cs="ＭＳ ゴシック"/>
                <w:color w:val="000000"/>
                <w:sz w:val="22"/>
                <w:szCs w:val="22"/>
              </w:rPr>
              <w:t>時</w:t>
            </w:r>
            <w:r w:rsidR="0030467C">
              <w:rPr>
                <w:rFonts w:ascii="ＭＳ ゴシック" w:eastAsia="ＭＳ ゴシック" w:hAnsi="ＭＳ ゴシック" w:cs="ＭＳ ゴシック" w:hint="eastAsia"/>
                <w:color w:val="000000"/>
                <w:sz w:val="22"/>
                <w:szCs w:val="22"/>
              </w:rPr>
              <w:t>０</w:t>
            </w:r>
            <w:r>
              <w:rPr>
                <w:rFonts w:ascii="ＭＳ ゴシック" w:eastAsia="ＭＳ ゴシック" w:hAnsi="ＭＳ ゴシック" w:cs="ＭＳ ゴシック" w:hint="eastAsia"/>
                <w:color w:val="000000"/>
                <w:sz w:val="22"/>
                <w:szCs w:val="22"/>
              </w:rPr>
              <w:t>０分</w:t>
            </w:r>
            <w:r>
              <w:rPr>
                <w:rFonts w:ascii="ＭＳ ゴシック" w:eastAsia="ＭＳ ゴシック" w:hAnsi="ＭＳ ゴシック" w:cs="ＭＳ ゴシック"/>
                <w:color w:val="000000"/>
                <w:sz w:val="22"/>
                <w:szCs w:val="22"/>
              </w:rPr>
              <w:t>から午後</w:t>
            </w:r>
            <w:r w:rsidR="0030467C">
              <w:rPr>
                <w:rFonts w:ascii="ＭＳ ゴシック" w:eastAsia="ＭＳ ゴシック" w:hAnsi="ＭＳ ゴシック" w:cs="ＭＳ ゴシック" w:hint="eastAsia"/>
                <w:color w:val="000000"/>
                <w:sz w:val="22"/>
                <w:szCs w:val="22"/>
              </w:rPr>
              <w:t>４</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p>
        </w:tc>
      </w:tr>
      <w:tr w:rsidR="00777821" w14:paraId="71AA92C5" w14:textId="77777777" w:rsidTr="009223E4">
        <w:trPr>
          <w:trHeight w:val="270"/>
        </w:trPr>
        <w:tc>
          <w:tcPr>
            <w:tcW w:w="2381" w:type="dxa"/>
            <w:tcMar>
              <w:top w:w="85" w:type="dxa"/>
              <w:left w:w="85" w:type="dxa"/>
              <w:bottom w:w="85" w:type="dxa"/>
              <w:right w:w="85" w:type="dxa"/>
            </w:tcMar>
            <w:vAlign w:val="center"/>
          </w:tcPr>
          <w:p w14:paraId="76E80C14"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機能訓練担当職員</w:t>
            </w:r>
          </w:p>
        </w:tc>
        <w:tc>
          <w:tcPr>
            <w:tcW w:w="6576" w:type="dxa"/>
            <w:tcMar>
              <w:top w:w="85" w:type="dxa"/>
              <w:left w:w="85" w:type="dxa"/>
              <w:bottom w:w="85" w:type="dxa"/>
              <w:right w:w="85" w:type="dxa"/>
            </w:tcMar>
            <w:vAlign w:val="center"/>
          </w:tcPr>
          <w:p w14:paraId="3F246103" w14:textId="5E998CB8" w:rsidR="00777821" w:rsidRDefault="00BE28BF" w:rsidP="00BE28BF">
            <w:pPr>
              <w:ind w:firstLineChars="100" w:firstLine="22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午前</w:t>
            </w:r>
            <w:r w:rsidR="002A5B4E">
              <w:rPr>
                <w:rFonts w:ascii="ＭＳ ゴシック" w:eastAsia="ＭＳ ゴシック" w:hAnsi="ＭＳ ゴシック" w:cs="ＭＳ ゴシック" w:hint="eastAsia"/>
                <w:color w:val="000000"/>
                <w:sz w:val="22"/>
                <w:szCs w:val="22"/>
              </w:rPr>
              <w:t>９</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から午後</w:t>
            </w:r>
            <w:r w:rsidR="002A5B4E">
              <w:rPr>
                <w:rFonts w:ascii="ＭＳ ゴシック" w:eastAsia="ＭＳ ゴシック" w:hAnsi="ＭＳ ゴシック" w:cs="ＭＳ ゴシック" w:hint="eastAsia"/>
                <w:color w:val="000000"/>
                <w:sz w:val="22"/>
                <w:szCs w:val="22"/>
              </w:rPr>
              <w:t>４</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p>
        </w:tc>
      </w:tr>
      <w:tr w:rsidR="00777821" w14:paraId="269AD52D" w14:textId="77777777" w:rsidTr="009223E4">
        <w:trPr>
          <w:trHeight w:val="270"/>
        </w:trPr>
        <w:tc>
          <w:tcPr>
            <w:tcW w:w="2381" w:type="dxa"/>
            <w:tcMar>
              <w:top w:w="85" w:type="dxa"/>
              <w:left w:w="85" w:type="dxa"/>
              <w:bottom w:w="85" w:type="dxa"/>
              <w:right w:w="85" w:type="dxa"/>
            </w:tcMar>
            <w:vAlign w:val="center"/>
          </w:tcPr>
          <w:p w14:paraId="37CD71E0" w14:textId="3D8543ED" w:rsidR="00777821" w:rsidRDefault="00491678">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看護師</w:t>
            </w:r>
          </w:p>
        </w:tc>
        <w:tc>
          <w:tcPr>
            <w:tcW w:w="6576" w:type="dxa"/>
            <w:tcMar>
              <w:top w:w="85" w:type="dxa"/>
              <w:left w:w="85" w:type="dxa"/>
              <w:bottom w:w="85" w:type="dxa"/>
              <w:right w:w="85" w:type="dxa"/>
            </w:tcMar>
            <w:vAlign w:val="center"/>
          </w:tcPr>
          <w:p w14:paraId="5F965DD6" w14:textId="6D2FFFCA" w:rsidR="00777821" w:rsidRDefault="00BE28BF" w:rsidP="00BE28BF">
            <w:pPr>
              <w:ind w:firstLineChars="100" w:firstLine="22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午前</w:t>
            </w:r>
            <w:r>
              <w:rPr>
                <w:rFonts w:ascii="ＭＳ ゴシック" w:eastAsia="ＭＳ ゴシック" w:hAnsi="ＭＳ ゴシック" w:cs="ＭＳ ゴシック" w:hint="eastAsia"/>
                <w:color w:val="000000"/>
                <w:sz w:val="22"/>
                <w:szCs w:val="22"/>
              </w:rPr>
              <w:t>８</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r>
              <w:rPr>
                <w:rFonts w:ascii="ＭＳ ゴシック" w:eastAsia="ＭＳ ゴシック" w:hAnsi="ＭＳ ゴシック" w:cs="ＭＳ ゴシック"/>
                <w:color w:val="000000"/>
                <w:sz w:val="22"/>
                <w:szCs w:val="22"/>
              </w:rPr>
              <w:t>から午後</w:t>
            </w:r>
            <w:r>
              <w:rPr>
                <w:rFonts w:ascii="ＭＳ ゴシック" w:eastAsia="ＭＳ ゴシック" w:hAnsi="ＭＳ ゴシック" w:cs="ＭＳ ゴシック" w:hint="eastAsia"/>
                <w:color w:val="000000"/>
                <w:sz w:val="22"/>
                <w:szCs w:val="22"/>
              </w:rPr>
              <w:t>５</w:t>
            </w:r>
            <w:r>
              <w:rPr>
                <w:rFonts w:ascii="ＭＳ ゴシック" w:eastAsia="ＭＳ ゴシック" w:hAnsi="ＭＳ ゴシック" w:cs="ＭＳ ゴシック"/>
                <w:color w:val="000000"/>
                <w:sz w:val="22"/>
                <w:szCs w:val="22"/>
              </w:rPr>
              <w:t>時</w:t>
            </w:r>
            <w:r>
              <w:rPr>
                <w:rFonts w:ascii="ＭＳ ゴシック" w:eastAsia="ＭＳ ゴシック" w:hAnsi="ＭＳ ゴシック" w:cs="ＭＳ ゴシック" w:hint="eastAsia"/>
                <w:color w:val="000000"/>
                <w:sz w:val="22"/>
                <w:szCs w:val="22"/>
              </w:rPr>
              <w:t>３０分</w:t>
            </w:r>
          </w:p>
        </w:tc>
      </w:tr>
    </w:tbl>
    <w:p w14:paraId="5FFC5F95" w14:textId="77777777" w:rsidR="008D4B1A" w:rsidRDefault="008D4B1A">
      <w:pPr>
        <w:tabs>
          <w:tab w:val="left" w:pos="8820"/>
        </w:tabs>
        <w:rPr>
          <w:rFonts w:ascii="ＭＳ ゴシック" w:eastAsia="ＭＳ ゴシック" w:hAnsi="ＭＳ ゴシック" w:cs="ＭＳ ゴシック"/>
          <w:color w:val="000000"/>
          <w:sz w:val="22"/>
          <w:szCs w:val="22"/>
        </w:rPr>
      </w:pPr>
    </w:p>
    <w:p w14:paraId="52A4FD19" w14:textId="77777777" w:rsidR="00006B09" w:rsidRDefault="00006B09">
      <w:pPr>
        <w:tabs>
          <w:tab w:val="left" w:pos="8820"/>
        </w:tabs>
        <w:rPr>
          <w:rFonts w:ascii="ＭＳ ゴシック" w:eastAsia="ＭＳ ゴシック" w:hAnsi="ＭＳ ゴシック" w:cs="ＭＳ ゴシック"/>
          <w:color w:val="000000"/>
          <w:sz w:val="22"/>
          <w:szCs w:val="22"/>
        </w:rPr>
      </w:pPr>
    </w:p>
    <w:p w14:paraId="5E2914BD" w14:textId="77777777" w:rsidR="00006B09" w:rsidRDefault="00006B09">
      <w:pPr>
        <w:tabs>
          <w:tab w:val="left" w:pos="8820"/>
        </w:tabs>
        <w:rPr>
          <w:rFonts w:ascii="ＭＳ ゴシック" w:eastAsia="ＭＳ ゴシック" w:hAnsi="ＭＳ ゴシック" w:cs="ＭＳ ゴシック"/>
          <w:color w:val="000000"/>
          <w:sz w:val="22"/>
          <w:szCs w:val="22"/>
        </w:rPr>
      </w:pPr>
    </w:p>
    <w:p w14:paraId="45877A51" w14:textId="77777777" w:rsidR="00006B09" w:rsidRDefault="00006B09">
      <w:pPr>
        <w:tabs>
          <w:tab w:val="left" w:pos="8820"/>
        </w:tabs>
        <w:rPr>
          <w:rFonts w:ascii="ＭＳ ゴシック" w:eastAsia="ＭＳ ゴシック" w:hAnsi="ＭＳ ゴシック" w:cs="ＭＳ ゴシック"/>
          <w:color w:val="000000"/>
          <w:sz w:val="22"/>
          <w:szCs w:val="22"/>
        </w:rPr>
      </w:pPr>
    </w:p>
    <w:p w14:paraId="626F454C" w14:textId="690D7D29"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５　提供するサービスの内容と料金および利用者負担額について</w:t>
      </w:r>
    </w:p>
    <w:p w14:paraId="61C272B6" w14:textId="77777777" w:rsidR="00777821" w:rsidRDefault="000B0553">
      <w:pPr>
        <w:numPr>
          <w:ilvl w:val="0"/>
          <w:numId w:val="3"/>
        </w:numPr>
        <w:tabs>
          <w:tab w:val="left" w:pos="8820"/>
        </w:tabs>
        <w:spacing w:before="120"/>
        <w:ind w:left="357" w:hanging="357"/>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提供するサービスの内容</w:t>
      </w:r>
    </w:p>
    <w:tbl>
      <w:tblPr>
        <w:tblStyle w:val="afc"/>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55533E0F" w14:textId="77777777" w:rsidTr="003D46A0">
        <w:trPr>
          <w:trHeight w:val="270"/>
        </w:trPr>
        <w:tc>
          <w:tcPr>
            <w:tcW w:w="1871" w:type="dxa"/>
            <w:shd w:val="clear" w:color="auto" w:fill="DFDFDF"/>
            <w:tcMar>
              <w:top w:w="85" w:type="dxa"/>
              <w:left w:w="85" w:type="dxa"/>
              <w:bottom w:w="85" w:type="dxa"/>
              <w:right w:w="85" w:type="dxa"/>
            </w:tcMar>
            <w:vAlign w:val="center"/>
          </w:tcPr>
          <w:p w14:paraId="7BB7A4DA"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サービスの種類</w:t>
            </w:r>
          </w:p>
        </w:tc>
        <w:tc>
          <w:tcPr>
            <w:tcW w:w="7087" w:type="dxa"/>
            <w:shd w:val="clear" w:color="auto" w:fill="D9D9D9"/>
            <w:tcMar>
              <w:top w:w="85" w:type="dxa"/>
              <w:left w:w="85" w:type="dxa"/>
              <w:bottom w:w="85" w:type="dxa"/>
              <w:right w:w="85" w:type="dxa"/>
            </w:tcMar>
            <w:vAlign w:val="center"/>
          </w:tcPr>
          <w:p w14:paraId="4F3C3F3F"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サ　ー　ビ　ス　の　内　容</w:t>
            </w:r>
          </w:p>
        </w:tc>
      </w:tr>
      <w:tr w:rsidR="00777821" w14:paraId="69DCBFDC" w14:textId="77777777" w:rsidTr="003D46A0">
        <w:trPr>
          <w:trHeight w:val="270"/>
        </w:trPr>
        <w:tc>
          <w:tcPr>
            <w:tcW w:w="1871" w:type="dxa"/>
            <w:tcMar>
              <w:top w:w="85" w:type="dxa"/>
              <w:left w:w="85" w:type="dxa"/>
              <w:bottom w:w="85" w:type="dxa"/>
              <w:right w:w="85" w:type="dxa"/>
            </w:tcMar>
            <w:vAlign w:val="center"/>
          </w:tcPr>
          <w:p w14:paraId="7580AE0C"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個別支援計画</w:t>
            </w:r>
          </w:p>
          <w:p w14:paraId="64A1F213"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の作成</w:t>
            </w:r>
          </w:p>
        </w:tc>
        <w:tc>
          <w:tcPr>
            <w:tcW w:w="7087" w:type="dxa"/>
            <w:tcMar>
              <w:top w:w="85" w:type="dxa"/>
              <w:left w:w="85" w:type="dxa"/>
              <w:bottom w:w="85" w:type="dxa"/>
              <w:right w:w="85" w:type="dxa"/>
            </w:tcMar>
            <w:vAlign w:val="center"/>
          </w:tcPr>
          <w:p w14:paraId="33D0BC83" w14:textId="7F4DFA25" w:rsidR="00777821" w:rsidRDefault="000B0553">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保護者及び</w:t>
            </w:r>
            <w:r w:rsidR="00FE3638">
              <w:rPr>
                <w:rFonts w:ascii="ＭＳ ゴシック" w:eastAsia="ＭＳ ゴシック" w:hAnsi="ＭＳ ゴシック" w:cs="ＭＳ ゴシック" w:hint="eastAsia"/>
                <w:color w:val="000000"/>
                <w:sz w:val="22"/>
                <w:szCs w:val="22"/>
              </w:rPr>
              <w:t>利用児</w:t>
            </w:r>
            <w:r>
              <w:rPr>
                <w:rFonts w:ascii="ＭＳ ゴシック" w:eastAsia="ＭＳ ゴシック" w:hAnsi="ＭＳ ゴシック" w:cs="ＭＳ ゴシック"/>
                <w:color w:val="000000"/>
                <w:sz w:val="22"/>
                <w:szCs w:val="22"/>
              </w:rPr>
              <w:t>の意向や心身の状況等のアセスメントを行い、生活全般の質を向上させるための課題や目標、支援の方針等を記載した個別支援計画を作成します。</w:t>
            </w:r>
          </w:p>
        </w:tc>
      </w:tr>
      <w:tr w:rsidR="00777821" w14:paraId="1DD96C46" w14:textId="77777777" w:rsidTr="003D46A0">
        <w:trPr>
          <w:trHeight w:val="270"/>
        </w:trPr>
        <w:tc>
          <w:tcPr>
            <w:tcW w:w="1871" w:type="dxa"/>
            <w:tcMar>
              <w:top w:w="85" w:type="dxa"/>
              <w:left w:w="85" w:type="dxa"/>
              <w:bottom w:w="85" w:type="dxa"/>
              <w:right w:w="85" w:type="dxa"/>
            </w:tcMar>
            <w:vAlign w:val="center"/>
          </w:tcPr>
          <w:p w14:paraId="54B945B2"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日常生活訓練</w:t>
            </w:r>
          </w:p>
        </w:tc>
        <w:tc>
          <w:tcPr>
            <w:tcW w:w="7087" w:type="dxa"/>
            <w:tcMar>
              <w:top w:w="85" w:type="dxa"/>
              <w:left w:w="85" w:type="dxa"/>
              <w:bottom w:w="85" w:type="dxa"/>
              <w:right w:w="85" w:type="dxa"/>
            </w:tcMar>
            <w:vAlign w:val="center"/>
          </w:tcPr>
          <w:p w14:paraId="0B9CC13E" w14:textId="6DF6D768" w:rsidR="00526600" w:rsidRPr="00526600" w:rsidRDefault="00526600" w:rsidP="00526600">
            <w:pPr>
              <w:jc w:val="left"/>
              <w:rPr>
                <w:rFonts w:ascii="ＭＳ ゴシック" w:eastAsia="ＭＳ ゴシック" w:hAnsi="ＭＳ ゴシック" w:cs="ＭＳ ゴシック"/>
                <w:color w:val="000000"/>
                <w:sz w:val="22"/>
                <w:szCs w:val="22"/>
              </w:rPr>
            </w:pPr>
            <w:r w:rsidRPr="00526600">
              <w:rPr>
                <w:rFonts w:ascii="ＭＳ ゴシック" w:eastAsia="ＭＳ ゴシック" w:hAnsi="ＭＳ ゴシック" w:cs="ＭＳ ゴシック"/>
                <w:b/>
                <w:bCs/>
                <w:color w:val="000000"/>
                <w:sz w:val="22"/>
                <w:szCs w:val="22"/>
              </w:rPr>
              <w:t>目的</w:t>
            </w:r>
            <w:r w:rsidRPr="00526600">
              <w:rPr>
                <w:rFonts w:ascii="ＭＳ ゴシック" w:eastAsia="ＭＳ ゴシック" w:hAnsi="ＭＳ ゴシック" w:cs="ＭＳ ゴシック"/>
                <w:color w:val="000000"/>
                <w:sz w:val="22"/>
                <w:szCs w:val="22"/>
              </w:rPr>
              <w:t>：食事・排泄・着替え・移動など、生活の基本動作を支援。</w:t>
            </w:r>
          </w:p>
          <w:p w14:paraId="62B39148" w14:textId="2A48307F" w:rsidR="00777821" w:rsidRPr="00526600" w:rsidRDefault="00526600">
            <w:pPr>
              <w:jc w:val="left"/>
              <w:rPr>
                <w:rFonts w:ascii="ＭＳ ゴシック" w:eastAsia="ＭＳ ゴシック" w:hAnsi="ＭＳ ゴシック" w:cs="ＭＳ ゴシック"/>
                <w:color w:val="000000"/>
                <w:sz w:val="22"/>
                <w:szCs w:val="22"/>
              </w:rPr>
            </w:pPr>
            <w:r w:rsidRPr="00526600">
              <w:rPr>
                <w:rFonts w:ascii="ＭＳ ゴシック" w:eastAsia="ＭＳ ゴシック" w:hAnsi="ＭＳ ゴシック" w:cs="ＭＳ ゴシック"/>
                <w:b/>
                <w:bCs/>
                <w:color w:val="000000"/>
                <w:sz w:val="22"/>
                <w:szCs w:val="22"/>
              </w:rPr>
              <w:t>内容</w:t>
            </w:r>
            <w:r w:rsidRPr="00526600">
              <w:rPr>
                <w:rFonts w:ascii="ＭＳ ゴシック" w:eastAsia="ＭＳ ゴシック" w:hAnsi="ＭＳ ゴシック" w:cs="ＭＳ ゴシック"/>
                <w:color w:val="000000"/>
                <w:sz w:val="22"/>
                <w:szCs w:val="22"/>
              </w:rPr>
              <w:t>：介助を通じて自立を促し、安心して生活できる力を育む。</w:t>
            </w:r>
          </w:p>
        </w:tc>
      </w:tr>
      <w:tr w:rsidR="00777821" w14:paraId="19621264" w14:textId="77777777" w:rsidTr="003D46A0">
        <w:trPr>
          <w:trHeight w:val="270"/>
        </w:trPr>
        <w:tc>
          <w:tcPr>
            <w:tcW w:w="1871" w:type="dxa"/>
            <w:tcMar>
              <w:top w:w="85" w:type="dxa"/>
              <w:left w:w="85" w:type="dxa"/>
              <w:bottom w:w="85" w:type="dxa"/>
              <w:right w:w="85" w:type="dxa"/>
            </w:tcMar>
            <w:vAlign w:val="center"/>
          </w:tcPr>
          <w:p w14:paraId="391B693C"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集団生活適応訓練</w:t>
            </w:r>
          </w:p>
        </w:tc>
        <w:tc>
          <w:tcPr>
            <w:tcW w:w="7087" w:type="dxa"/>
            <w:tcMar>
              <w:top w:w="85" w:type="dxa"/>
              <w:left w:w="85" w:type="dxa"/>
              <w:bottom w:w="85" w:type="dxa"/>
              <w:right w:w="85" w:type="dxa"/>
            </w:tcMar>
            <w:vAlign w:val="center"/>
          </w:tcPr>
          <w:p w14:paraId="187C0F0D" w14:textId="164A784A" w:rsidR="006500BF" w:rsidRPr="006500BF" w:rsidRDefault="006500BF" w:rsidP="006500BF">
            <w:pPr>
              <w:jc w:val="left"/>
              <w:rPr>
                <w:rFonts w:ascii="ＭＳ ゴシック" w:eastAsia="ＭＳ ゴシック" w:hAnsi="ＭＳ ゴシック" w:cs="ＭＳ ゴシック"/>
                <w:color w:val="000000"/>
                <w:sz w:val="22"/>
                <w:szCs w:val="22"/>
              </w:rPr>
            </w:pPr>
            <w:r w:rsidRPr="006500BF">
              <w:rPr>
                <w:rFonts w:ascii="ＭＳ ゴシック" w:eastAsia="ＭＳ ゴシック" w:hAnsi="ＭＳ ゴシック" w:cs="ＭＳ ゴシック"/>
                <w:b/>
                <w:bCs/>
                <w:color w:val="000000"/>
                <w:sz w:val="22"/>
                <w:szCs w:val="22"/>
              </w:rPr>
              <w:t>目的</w:t>
            </w:r>
            <w:r w:rsidRPr="006500BF">
              <w:rPr>
                <w:rFonts w:ascii="ＭＳ ゴシック" w:eastAsia="ＭＳ ゴシック" w:hAnsi="ＭＳ ゴシック" w:cs="ＭＳ ゴシック"/>
                <w:color w:val="000000"/>
                <w:sz w:val="22"/>
                <w:szCs w:val="22"/>
              </w:rPr>
              <w:t>：他者との関わり方や集団での過ごし方を学ぶ。</w:t>
            </w:r>
          </w:p>
          <w:p w14:paraId="6BA0F84A" w14:textId="3A36C6D2" w:rsidR="00777821" w:rsidRPr="006500BF" w:rsidRDefault="006500BF">
            <w:pPr>
              <w:jc w:val="left"/>
              <w:rPr>
                <w:rFonts w:ascii="ＭＳ ゴシック" w:eastAsia="ＭＳ ゴシック" w:hAnsi="ＭＳ ゴシック" w:cs="ＭＳ ゴシック"/>
                <w:color w:val="000000"/>
                <w:sz w:val="22"/>
                <w:szCs w:val="22"/>
              </w:rPr>
            </w:pPr>
            <w:r w:rsidRPr="006500BF">
              <w:rPr>
                <w:rFonts w:ascii="ＭＳ ゴシック" w:eastAsia="ＭＳ ゴシック" w:hAnsi="ＭＳ ゴシック" w:cs="ＭＳ ゴシック"/>
                <w:b/>
                <w:bCs/>
                <w:color w:val="000000"/>
                <w:sz w:val="22"/>
                <w:szCs w:val="22"/>
              </w:rPr>
              <w:t>内容</w:t>
            </w:r>
            <w:r w:rsidRPr="006500BF">
              <w:rPr>
                <w:rFonts w:ascii="ＭＳ ゴシック" w:eastAsia="ＭＳ ゴシック" w:hAnsi="ＭＳ ゴシック" w:cs="ＭＳ ゴシック"/>
                <w:color w:val="000000"/>
                <w:sz w:val="22"/>
                <w:szCs w:val="22"/>
              </w:rPr>
              <w:t>：挨拶、共同活動などを通じて社会性を育成。</w:t>
            </w:r>
          </w:p>
        </w:tc>
      </w:tr>
      <w:tr w:rsidR="00C17466" w14:paraId="6537ED8E" w14:textId="77777777" w:rsidTr="003D46A0">
        <w:trPr>
          <w:trHeight w:val="270"/>
        </w:trPr>
        <w:tc>
          <w:tcPr>
            <w:tcW w:w="1871" w:type="dxa"/>
            <w:tcMar>
              <w:top w:w="85" w:type="dxa"/>
              <w:left w:w="85" w:type="dxa"/>
              <w:bottom w:w="85" w:type="dxa"/>
              <w:right w:w="85" w:type="dxa"/>
            </w:tcMar>
            <w:vAlign w:val="center"/>
          </w:tcPr>
          <w:p w14:paraId="5CD1A0F6" w14:textId="348BBC43" w:rsidR="00C17466" w:rsidRDefault="002631DB">
            <w:pPr>
              <w:rPr>
                <w:rFonts w:ascii="ＭＳ ゴシック" w:eastAsia="ＭＳ ゴシック" w:hAnsi="ＭＳ ゴシック" w:cs="ＭＳ ゴシック"/>
                <w:sz w:val="22"/>
                <w:szCs w:val="22"/>
              </w:rPr>
            </w:pPr>
            <w:r w:rsidRPr="002631DB">
              <w:rPr>
                <w:rFonts w:ascii="ＭＳ ゴシック" w:eastAsia="ＭＳ ゴシック" w:hAnsi="ＭＳ ゴシック" w:cs="ＭＳ ゴシック"/>
                <w:sz w:val="22"/>
                <w:szCs w:val="22"/>
              </w:rPr>
              <w:t>専門的支援</w:t>
            </w:r>
          </w:p>
        </w:tc>
        <w:tc>
          <w:tcPr>
            <w:tcW w:w="7087" w:type="dxa"/>
            <w:tcMar>
              <w:top w:w="85" w:type="dxa"/>
              <w:left w:w="85" w:type="dxa"/>
              <w:bottom w:w="85" w:type="dxa"/>
              <w:right w:w="85" w:type="dxa"/>
            </w:tcMar>
            <w:vAlign w:val="center"/>
          </w:tcPr>
          <w:p w14:paraId="7FB193BA" w14:textId="307092AB" w:rsidR="002631DB" w:rsidRPr="002631DB" w:rsidRDefault="002631DB" w:rsidP="002631DB">
            <w:pPr>
              <w:jc w:val="left"/>
              <w:rPr>
                <w:rFonts w:ascii="ＭＳ ゴシック" w:eastAsia="ＭＳ ゴシック" w:hAnsi="ＭＳ ゴシック" w:cs="ＭＳ ゴシック"/>
                <w:b/>
                <w:bCs/>
                <w:color w:val="000000"/>
                <w:sz w:val="22"/>
                <w:szCs w:val="22"/>
              </w:rPr>
            </w:pPr>
            <w:r w:rsidRPr="002631DB">
              <w:rPr>
                <w:rFonts w:ascii="ＭＳ ゴシック" w:eastAsia="ＭＳ ゴシック" w:hAnsi="ＭＳ ゴシック" w:cs="ＭＳ ゴシック"/>
                <w:b/>
                <w:bCs/>
                <w:color w:val="000000"/>
                <w:sz w:val="22"/>
                <w:szCs w:val="22"/>
              </w:rPr>
              <w:t>目的：</w:t>
            </w:r>
            <w:r w:rsidRPr="002631DB">
              <w:rPr>
                <w:rFonts w:ascii="ＭＳ ゴシック" w:eastAsia="ＭＳ ゴシック" w:hAnsi="ＭＳ ゴシック" w:cs="ＭＳ ゴシック"/>
                <w:color w:val="000000"/>
                <w:sz w:val="22"/>
                <w:szCs w:val="22"/>
              </w:rPr>
              <w:t>児童の発達段階や心身の状況に応じて、運動機能や生活動作の向上を図る。</w:t>
            </w:r>
          </w:p>
          <w:p w14:paraId="7118F33A" w14:textId="725C091E" w:rsidR="00C17466" w:rsidRPr="00CA04C7" w:rsidRDefault="002631DB" w:rsidP="006500BF">
            <w:pPr>
              <w:jc w:val="left"/>
              <w:rPr>
                <w:rFonts w:ascii="ＭＳ ゴシック" w:eastAsia="ＭＳ ゴシック" w:hAnsi="ＭＳ ゴシック" w:cs="ＭＳ ゴシック"/>
                <w:color w:val="000000"/>
                <w:sz w:val="22"/>
                <w:szCs w:val="22"/>
              </w:rPr>
            </w:pPr>
            <w:r w:rsidRPr="002631DB">
              <w:rPr>
                <w:rFonts w:ascii="ＭＳ ゴシック" w:eastAsia="ＭＳ ゴシック" w:hAnsi="ＭＳ ゴシック" w:cs="ＭＳ ゴシック"/>
                <w:b/>
                <w:bCs/>
                <w:color w:val="000000"/>
                <w:sz w:val="22"/>
                <w:szCs w:val="22"/>
              </w:rPr>
              <w:t>内容：</w:t>
            </w:r>
            <w:r w:rsidRPr="002631DB">
              <w:rPr>
                <w:rFonts w:ascii="ＭＳ ゴシック" w:eastAsia="ＭＳ ゴシック" w:hAnsi="ＭＳ ゴシック" w:cs="ＭＳ ゴシック"/>
                <w:color w:val="000000"/>
                <w:sz w:val="22"/>
                <w:szCs w:val="22"/>
              </w:rPr>
              <w:t>理学療法士等の専門職が評価・訓練を行い、姿勢保持、基本動作、摂食・嚥下、コミュニケーションなどの課題に応じた支援を提供。必要に応じて医療機関や他の福祉サービスと連携。</w:t>
            </w:r>
          </w:p>
        </w:tc>
      </w:tr>
      <w:tr w:rsidR="00777821" w14:paraId="71D7595E" w14:textId="77777777" w:rsidTr="003D46A0">
        <w:trPr>
          <w:trHeight w:val="270"/>
        </w:trPr>
        <w:tc>
          <w:tcPr>
            <w:tcW w:w="1871" w:type="dxa"/>
            <w:tcMar>
              <w:top w:w="85" w:type="dxa"/>
              <w:left w:w="85" w:type="dxa"/>
              <w:bottom w:w="85" w:type="dxa"/>
              <w:right w:w="85" w:type="dxa"/>
            </w:tcMar>
            <w:vAlign w:val="center"/>
          </w:tcPr>
          <w:p w14:paraId="62684232"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創作的活動</w:t>
            </w:r>
          </w:p>
        </w:tc>
        <w:tc>
          <w:tcPr>
            <w:tcW w:w="7087" w:type="dxa"/>
            <w:tcMar>
              <w:top w:w="85" w:type="dxa"/>
              <w:left w:w="85" w:type="dxa"/>
              <w:bottom w:w="85" w:type="dxa"/>
              <w:right w:w="85" w:type="dxa"/>
            </w:tcMar>
            <w:vAlign w:val="center"/>
          </w:tcPr>
          <w:p w14:paraId="33A8D17A" w14:textId="703A7A1B" w:rsidR="002D0D17" w:rsidRPr="002D0D17" w:rsidRDefault="002D0D17" w:rsidP="002D0D17">
            <w:pPr>
              <w:jc w:val="left"/>
              <w:rPr>
                <w:rFonts w:ascii="ＭＳ ゴシック" w:eastAsia="ＭＳ ゴシック" w:hAnsi="ＭＳ ゴシック" w:cs="ＭＳ ゴシック"/>
                <w:color w:val="000000"/>
                <w:sz w:val="22"/>
                <w:szCs w:val="22"/>
              </w:rPr>
            </w:pPr>
            <w:r w:rsidRPr="002D0D17">
              <w:rPr>
                <w:rFonts w:ascii="ＭＳ ゴシック" w:eastAsia="ＭＳ ゴシック" w:hAnsi="ＭＳ ゴシック" w:cs="ＭＳ ゴシック"/>
                <w:b/>
                <w:bCs/>
                <w:color w:val="000000"/>
                <w:sz w:val="22"/>
                <w:szCs w:val="22"/>
              </w:rPr>
              <w:t>目的</w:t>
            </w:r>
            <w:r w:rsidRPr="002D0D17">
              <w:rPr>
                <w:rFonts w:ascii="ＭＳ ゴシック" w:eastAsia="ＭＳ ゴシック" w:hAnsi="ＭＳ ゴシック" w:cs="ＭＳ ゴシック"/>
                <w:color w:val="000000"/>
                <w:sz w:val="22"/>
                <w:szCs w:val="22"/>
              </w:rPr>
              <w:t>：表現力や感性を育て、情緒の安定</w:t>
            </w:r>
            <w:r w:rsidR="00681478">
              <w:rPr>
                <w:rFonts w:ascii="ＭＳ ゴシック" w:eastAsia="ＭＳ ゴシック" w:hAnsi="ＭＳ ゴシック" w:cs="ＭＳ ゴシック" w:hint="eastAsia"/>
                <w:color w:val="000000"/>
                <w:sz w:val="22"/>
                <w:szCs w:val="22"/>
              </w:rPr>
              <w:t>や表現する楽しさを</w:t>
            </w:r>
            <w:r w:rsidR="00815F97">
              <w:rPr>
                <w:rFonts w:ascii="ＭＳ ゴシック" w:eastAsia="ＭＳ ゴシック" w:hAnsi="ＭＳ ゴシック" w:cs="ＭＳ ゴシック" w:hint="eastAsia"/>
                <w:color w:val="000000"/>
                <w:sz w:val="22"/>
                <w:szCs w:val="22"/>
              </w:rPr>
              <w:t>育む。</w:t>
            </w:r>
          </w:p>
          <w:p w14:paraId="54C05706" w14:textId="7F849C57" w:rsidR="00777821" w:rsidRPr="002D0D17" w:rsidRDefault="002D0D17">
            <w:pPr>
              <w:jc w:val="left"/>
              <w:rPr>
                <w:rFonts w:ascii="ＭＳ ゴシック" w:eastAsia="ＭＳ ゴシック" w:hAnsi="ＭＳ ゴシック" w:cs="ＭＳ ゴシック"/>
                <w:color w:val="000000"/>
                <w:sz w:val="22"/>
                <w:szCs w:val="22"/>
              </w:rPr>
            </w:pPr>
            <w:r w:rsidRPr="002D0D17">
              <w:rPr>
                <w:rFonts w:ascii="ＭＳ ゴシック" w:eastAsia="ＭＳ ゴシック" w:hAnsi="ＭＳ ゴシック" w:cs="ＭＳ ゴシック"/>
                <w:b/>
                <w:bCs/>
                <w:color w:val="000000"/>
                <w:sz w:val="22"/>
                <w:szCs w:val="22"/>
              </w:rPr>
              <w:t>内容</w:t>
            </w:r>
            <w:r w:rsidRPr="002D0D17">
              <w:rPr>
                <w:rFonts w:ascii="ＭＳ ゴシック" w:eastAsia="ＭＳ ゴシック" w:hAnsi="ＭＳ ゴシック" w:cs="ＭＳ ゴシック"/>
                <w:color w:val="000000"/>
                <w:sz w:val="22"/>
                <w:szCs w:val="22"/>
              </w:rPr>
              <w:t>：絵画、音楽、工作など。</w:t>
            </w:r>
          </w:p>
        </w:tc>
      </w:tr>
      <w:tr w:rsidR="00861EF8" w14:paraId="759C1BAC" w14:textId="77777777" w:rsidTr="003D46A0">
        <w:trPr>
          <w:trHeight w:val="270"/>
        </w:trPr>
        <w:tc>
          <w:tcPr>
            <w:tcW w:w="1871" w:type="dxa"/>
            <w:tcMar>
              <w:top w:w="85" w:type="dxa"/>
              <w:left w:w="85" w:type="dxa"/>
              <w:bottom w:w="85" w:type="dxa"/>
              <w:right w:w="85" w:type="dxa"/>
            </w:tcMar>
            <w:vAlign w:val="center"/>
          </w:tcPr>
          <w:p w14:paraId="3648B471" w14:textId="6C9F1268" w:rsidR="00861EF8" w:rsidRDefault="00C3643E">
            <w:pPr>
              <w:rPr>
                <w:rFonts w:ascii="ＭＳ ゴシック" w:eastAsia="ＭＳ ゴシック" w:hAnsi="ＭＳ ゴシック" w:cs="ＭＳ ゴシック"/>
                <w:sz w:val="22"/>
                <w:szCs w:val="22"/>
              </w:rPr>
            </w:pPr>
            <w:r w:rsidRPr="00C3643E">
              <w:rPr>
                <w:rFonts w:ascii="ＭＳ ゴシック" w:eastAsia="ＭＳ ゴシック" w:hAnsi="ＭＳ ゴシック" w:cs="ＭＳ ゴシック"/>
                <w:sz w:val="22"/>
                <w:szCs w:val="22"/>
              </w:rPr>
              <w:t>屋外活動</w:t>
            </w:r>
          </w:p>
        </w:tc>
        <w:tc>
          <w:tcPr>
            <w:tcW w:w="7087" w:type="dxa"/>
            <w:tcMar>
              <w:top w:w="85" w:type="dxa"/>
              <w:left w:w="85" w:type="dxa"/>
              <w:bottom w:w="85" w:type="dxa"/>
              <w:right w:w="85" w:type="dxa"/>
            </w:tcMar>
            <w:vAlign w:val="center"/>
          </w:tcPr>
          <w:p w14:paraId="181B8874" w14:textId="3966E8F1" w:rsidR="00C3643E" w:rsidRPr="00C3643E" w:rsidRDefault="00C3643E" w:rsidP="00C3643E">
            <w:pPr>
              <w:jc w:val="left"/>
              <w:rPr>
                <w:rFonts w:ascii="ＭＳ ゴシック" w:eastAsia="ＭＳ ゴシック" w:hAnsi="ＭＳ ゴシック" w:cs="ＭＳ ゴシック"/>
                <w:color w:val="000000"/>
                <w:sz w:val="22"/>
                <w:szCs w:val="22"/>
              </w:rPr>
            </w:pPr>
            <w:r w:rsidRPr="00C3643E">
              <w:rPr>
                <w:rFonts w:ascii="ＭＳ ゴシック" w:eastAsia="ＭＳ ゴシック" w:hAnsi="ＭＳ ゴシック" w:cs="ＭＳ ゴシック"/>
                <w:b/>
                <w:bCs/>
                <w:color w:val="000000"/>
                <w:sz w:val="22"/>
                <w:szCs w:val="22"/>
              </w:rPr>
              <w:t>目的：</w:t>
            </w:r>
            <w:r w:rsidRPr="00C3643E">
              <w:rPr>
                <w:rFonts w:ascii="ＭＳ ゴシック" w:eastAsia="ＭＳ ゴシック" w:hAnsi="ＭＳ ゴシック" w:cs="ＭＳ ゴシック"/>
                <w:color w:val="000000"/>
                <w:sz w:val="22"/>
                <w:szCs w:val="22"/>
              </w:rPr>
              <w:t>自然や外の環境に触れることで、心身の健康を促進し、生活に潤いを与える。</w:t>
            </w:r>
          </w:p>
          <w:p w14:paraId="1E3F1883" w14:textId="263F329F" w:rsidR="00861EF8" w:rsidRPr="00C3643E" w:rsidRDefault="00C3643E" w:rsidP="002D0D17">
            <w:pPr>
              <w:jc w:val="left"/>
              <w:rPr>
                <w:rFonts w:ascii="ＭＳ ゴシック" w:eastAsia="ＭＳ ゴシック" w:hAnsi="ＭＳ ゴシック" w:cs="ＭＳ ゴシック"/>
                <w:color w:val="000000"/>
                <w:sz w:val="22"/>
                <w:szCs w:val="22"/>
              </w:rPr>
            </w:pPr>
            <w:r w:rsidRPr="00C3643E">
              <w:rPr>
                <w:rFonts w:ascii="ＭＳ ゴシック" w:eastAsia="ＭＳ ゴシック" w:hAnsi="ＭＳ ゴシック" w:cs="ＭＳ ゴシック"/>
                <w:b/>
                <w:bCs/>
                <w:color w:val="000000"/>
                <w:sz w:val="22"/>
                <w:szCs w:val="22"/>
              </w:rPr>
              <w:t>内容：</w:t>
            </w:r>
            <w:r w:rsidRPr="00C3643E">
              <w:rPr>
                <w:rFonts w:ascii="ＭＳ ゴシック" w:eastAsia="ＭＳ ゴシック" w:hAnsi="ＭＳ ゴシック" w:cs="ＭＳ ゴシック"/>
                <w:color w:val="000000"/>
                <w:sz w:val="22"/>
                <w:szCs w:val="22"/>
              </w:rPr>
              <w:t>近隣へのお散歩や公園での活動を通じて、季節の変化を感</w:t>
            </w:r>
            <w:r w:rsidR="00500EFA">
              <w:rPr>
                <w:rFonts w:ascii="ＭＳ ゴシック" w:eastAsia="ＭＳ ゴシック" w:hAnsi="ＭＳ ゴシック" w:cs="ＭＳ ゴシック" w:hint="eastAsia"/>
                <w:color w:val="000000"/>
                <w:sz w:val="22"/>
                <w:szCs w:val="22"/>
              </w:rPr>
              <w:t>じ</w:t>
            </w:r>
            <w:r w:rsidRPr="00C3643E">
              <w:rPr>
                <w:rFonts w:ascii="ＭＳ ゴシック" w:eastAsia="ＭＳ ゴシック" w:hAnsi="ＭＳ ゴシック" w:cs="ＭＳ ゴシック"/>
                <w:color w:val="000000"/>
                <w:sz w:val="22"/>
                <w:szCs w:val="22"/>
              </w:rPr>
              <w:t>、身体を動かす楽しさを体験する。児童の体調や安全に配慮しながら、無理のない範囲で実施。</w:t>
            </w:r>
          </w:p>
        </w:tc>
      </w:tr>
      <w:tr w:rsidR="00777821" w14:paraId="470E0650" w14:textId="77777777" w:rsidTr="003D46A0">
        <w:trPr>
          <w:trHeight w:val="270"/>
        </w:trPr>
        <w:tc>
          <w:tcPr>
            <w:tcW w:w="1871" w:type="dxa"/>
            <w:tcMar>
              <w:top w:w="85" w:type="dxa"/>
              <w:left w:w="85" w:type="dxa"/>
              <w:bottom w:w="85" w:type="dxa"/>
              <w:right w:w="85" w:type="dxa"/>
            </w:tcMar>
            <w:vAlign w:val="center"/>
          </w:tcPr>
          <w:p w14:paraId="6D8C6355"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更生相談</w:t>
            </w:r>
          </w:p>
        </w:tc>
        <w:tc>
          <w:tcPr>
            <w:tcW w:w="7087" w:type="dxa"/>
            <w:tcMar>
              <w:top w:w="85" w:type="dxa"/>
              <w:left w:w="85" w:type="dxa"/>
              <w:bottom w:w="85" w:type="dxa"/>
              <w:right w:w="85" w:type="dxa"/>
            </w:tcMar>
            <w:vAlign w:val="center"/>
          </w:tcPr>
          <w:p w14:paraId="17124071" w14:textId="7CC1624D" w:rsidR="00431BA0" w:rsidRPr="00431BA0" w:rsidRDefault="00431BA0" w:rsidP="00431BA0">
            <w:pPr>
              <w:jc w:val="left"/>
              <w:rPr>
                <w:rFonts w:ascii="ＭＳ ゴシック" w:eastAsia="ＭＳ ゴシック" w:hAnsi="ＭＳ ゴシック" w:cs="ＭＳ ゴシック"/>
                <w:color w:val="000000"/>
                <w:sz w:val="22"/>
                <w:szCs w:val="22"/>
              </w:rPr>
            </w:pPr>
            <w:r w:rsidRPr="00431BA0">
              <w:rPr>
                <w:rFonts w:ascii="ＭＳ ゴシック" w:eastAsia="ＭＳ ゴシック" w:hAnsi="ＭＳ ゴシック" w:cs="ＭＳ ゴシック"/>
                <w:b/>
                <w:bCs/>
                <w:color w:val="000000"/>
                <w:sz w:val="22"/>
                <w:szCs w:val="22"/>
              </w:rPr>
              <w:t>目的</w:t>
            </w:r>
            <w:r w:rsidRPr="00431BA0">
              <w:rPr>
                <w:rFonts w:ascii="ＭＳ ゴシック" w:eastAsia="ＭＳ ゴシック" w:hAnsi="ＭＳ ゴシック" w:cs="ＭＳ ゴシック"/>
                <w:color w:val="000000"/>
                <w:sz w:val="22"/>
                <w:szCs w:val="22"/>
              </w:rPr>
              <w:t>：保護者や</w:t>
            </w:r>
            <w:r w:rsidR="00815F97">
              <w:rPr>
                <w:rFonts w:ascii="ＭＳ ゴシック" w:eastAsia="ＭＳ ゴシック" w:hAnsi="ＭＳ ゴシック" w:cs="ＭＳ ゴシック" w:hint="eastAsia"/>
                <w:color w:val="000000"/>
                <w:sz w:val="22"/>
                <w:szCs w:val="22"/>
              </w:rPr>
              <w:t>児童</w:t>
            </w:r>
            <w:r w:rsidRPr="00431BA0">
              <w:rPr>
                <w:rFonts w:ascii="ＭＳ ゴシック" w:eastAsia="ＭＳ ゴシック" w:hAnsi="ＭＳ ゴシック" w:cs="ＭＳ ゴシック"/>
                <w:color w:val="000000"/>
                <w:sz w:val="22"/>
                <w:szCs w:val="22"/>
              </w:rPr>
              <w:t>の不安・課題に対する相談支援。</w:t>
            </w:r>
          </w:p>
          <w:p w14:paraId="3DCB9B35" w14:textId="4FB4F66B" w:rsidR="00777821" w:rsidRPr="00431BA0" w:rsidRDefault="00431BA0">
            <w:pPr>
              <w:jc w:val="left"/>
              <w:rPr>
                <w:rFonts w:ascii="ＭＳ ゴシック" w:eastAsia="ＭＳ ゴシック" w:hAnsi="ＭＳ ゴシック" w:cs="ＭＳ ゴシック"/>
                <w:color w:val="000000"/>
                <w:sz w:val="22"/>
                <w:szCs w:val="22"/>
              </w:rPr>
            </w:pPr>
            <w:r w:rsidRPr="00431BA0">
              <w:rPr>
                <w:rFonts w:ascii="ＭＳ ゴシック" w:eastAsia="ＭＳ ゴシック" w:hAnsi="ＭＳ ゴシック" w:cs="ＭＳ ゴシック"/>
                <w:b/>
                <w:bCs/>
                <w:color w:val="000000"/>
                <w:sz w:val="22"/>
                <w:szCs w:val="22"/>
              </w:rPr>
              <w:t>内容</w:t>
            </w:r>
            <w:r w:rsidRPr="00431BA0">
              <w:rPr>
                <w:rFonts w:ascii="ＭＳ ゴシック" w:eastAsia="ＭＳ ゴシック" w:hAnsi="ＭＳ ゴシック" w:cs="ＭＳ ゴシック"/>
                <w:color w:val="000000"/>
                <w:sz w:val="22"/>
                <w:szCs w:val="22"/>
              </w:rPr>
              <w:t>：福祉制度の案内、進路相談、医療・介護連携など。</w:t>
            </w:r>
          </w:p>
        </w:tc>
      </w:tr>
      <w:tr w:rsidR="00777821" w14:paraId="388B13C9" w14:textId="77777777" w:rsidTr="003D46A0">
        <w:trPr>
          <w:trHeight w:val="270"/>
        </w:trPr>
        <w:tc>
          <w:tcPr>
            <w:tcW w:w="1871" w:type="dxa"/>
            <w:tcMar>
              <w:top w:w="85" w:type="dxa"/>
              <w:left w:w="85" w:type="dxa"/>
              <w:bottom w:w="85" w:type="dxa"/>
              <w:right w:w="85" w:type="dxa"/>
            </w:tcMar>
            <w:vAlign w:val="center"/>
          </w:tcPr>
          <w:p w14:paraId="08793884"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健康指導</w:t>
            </w:r>
          </w:p>
        </w:tc>
        <w:tc>
          <w:tcPr>
            <w:tcW w:w="7087" w:type="dxa"/>
            <w:tcMar>
              <w:top w:w="85" w:type="dxa"/>
              <w:left w:w="85" w:type="dxa"/>
              <w:bottom w:w="85" w:type="dxa"/>
              <w:right w:w="85" w:type="dxa"/>
            </w:tcMar>
            <w:vAlign w:val="center"/>
          </w:tcPr>
          <w:p w14:paraId="30FAE5C8" w14:textId="77777777" w:rsidR="006137F7" w:rsidRDefault="006137F7" w:rsidP="006137F7">
            <w:pPr>
              <w:jc w:val="left"/>
              <w:rPr>
                <w:rFonts w:ascii="ＭＳ ゴシック" w:eastAsia="ＭＳ ゴシック" w:hAnsi="ＭＳ ゴシック" w:cs="ＭＳ ゴシック"/>
                <w:color w:val="000000"/>
                <w:sz w:val="22"/>
                <w:szCs w:val="22"/>
              </w:rPr>
            </w:pPr>
            <w:r w:rsidRPr="006137F7">
              <w:rPr>
                <w:rFonts w:ascii="ＭＳ ゴシック" w:eastAsia="ＭＳ ゴシック" w:hAnsi="ＭＳ ゴシック" w:cs="ＭＳ ゴシック"/>
                <w:b/>
                <w:bCs/>
                <w:color w:val="000000"/>
                <w:sz w:val="22"/>
                <w:szCs w:val="22"/>
              </w:rPr>
              <w:t>目的</w:t>
            </w:r>
            <w:r w:rsidRPr="006137F7">
              <w:rPr>
                <w:rFonts w:ascii="ＭＳ ゴシック" w:eastAsia="ＭＳ ゴシック" w:hAnsi="ＭＳ ゴシック" w:cs="ＭＳ ゴシック"/>
                <w:color w:val="000000"/>
                <w:sz w:val="22"/>
                <w:szCs w:val="22"/>
              </w:rPr>
              <w:t>：健康維持と疾病予防。</w:t>
            </w:r>
          </w:p>
          <w:p w14:paraId="2D79E676" w14:textId="0501CB07" w:rsidR="00777821" w:rsidRPr="006137F7" w:rsidRDefault="006137F7">
            <w:pPr>
              <w:jc w:val="left"/>
              <w:rPr>
                <w:rFonts w:ascii="ＭＳ ゴシック" w:eastAsia="ＭＳ ゴシック" w:hAnsi="ＭＳ ゴシック" w:cs="ＭＳ ゴシック"/>
                <w:color w:val="000000"/>
                <w:sz w:val="22"/>
                <w:szCs w:val="22"/>
              </w:rPr>
            </w:pPr>
            <w:r w:rsidRPr="006137F7">
              <w:rPr>
                <w:rFonts w:ascii="ＭＳ ゴシック" w:eastAsia="ＭＳ ゴシック" w:hAnsi="ＭＳ ゴシック" w:cs="ＭＳ ゴシック"/>
                <w:b/>
                <w:bCs/>
                <w:color w:val="000000"/>
                <w:sz w:val="22"/>
                <w:szCs w:val="22"/>
              </w:rPr>
              <w:t>内容</w:t>
            </w:r>
            <w:r w:rsidRPr="006137F7">
              <w:rPr>
                <w:rFonts w:ascii="ＭＳ ゴシック" w:eastAsia="ＭＳ ゴシック" w:hAnsi="ＭＳ ゴシック" w:cs="ＭＳ ゴシック"/>
                <w:color w:val="000000"/>
                <w:sz w:val="22"/>
                <w:szCs w:val="22"/>
              </w:rPr>
              <w:t>：バイタルチェック、感染症対策</w:t>
            </w:r>
            <w:r>
              <w:rPr>
                <w:rFonts w:ascii="ＭＳ ゴシック" w:eastAsia="ＭＳ ゴシック" w:hAnsi="ＭＳ ゴシック" w:cs="ＭＳ ゴシック" w:hint="eastAsia"/>
                <w:color w:val="000000"/>
                <w:sz w:val="22"/>
                <w:szCs w:val="22"/>
              </w:rPr>
              <w:t>。</w:t>
            </w:r>
          </w:p>
        </w:tc>
      </w:tr>
      <w:tr w:rsidR="00777821" w14:paraId="7BBB09E5" w14:textId="77777777" w:rsidTr="003D46A0">
        <w:trPr>
          <w:trHeight w:val="270"/>
        </w:trPr>
        <w:tc>
          <w:tcPr>
            <w:tcW w:w="1871" w:type="dxa"/>
            <w:tcMar>
              <w:top w:w="85" w:type="dxa"/>
              <w:left w:w="85" w:type="dxa"/>
              <w:bottom w:w="85" w:type="dxa"/>
              <w:right w:w="85" w:type="dxa"/>
            </w:tcMar>
            <w:vAlign w:val="center"/>
          </w:tcPr>
          <w:p w14:paraId="66A3DC13"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送迎サービス</w:t>
            </w:r>
          </w:p>
        </w:tc>
        <w:tc>
          <w:tcPr>
            <w:tcW w:w="7087" w:type="dxa"/>
            <w:tcMar>
              <w:top w:w="85" w:type="dxa"/>
              <w:left w:w="85" w:type="dxa"/>
              <w:bottom w:w="85" w:type="dxa"/>
              <w:right w:w="85" w:type="dxa"/>
            </w:tcMar>
            <w:vAlign w:val="center"/>
          </w:tcPr>
          <w:p w14:paraId="510831B1" w14:textId="67DB7D2B" w:rsidR="00313373" w:rsidRPr="00313373" w:rsidRDefault="00313373" w:rsidP="00313373">
            <w:pPr>
              <w:jc w:val="left"/>
              <w:rPr>
                <w:rFonts w:ascii="ＭＳ ゴシック" w:eastAsia="ＭＳ ゴシック" w:hAnsi="ＭＳ ゴシック" w:cs="ＭＳ ゴシック"/>
                <w:color w:val="000000"/>
                <w:sz w:val="22"/>
                <w:szCs w:val="22"/>
              </w:rPr>
            </w:pPr>
            <w:r w:rsidRPr="00313373">
              <w:rPr>
                <w:rFonts w:ascii="ＭＳ ゴシック" w:eastAsia="ＭＳ ゴシック" w:hAnsi="ＭＳ ゴシック" w:cs="ＭＳ ゴシック"/>
                <w:b/>
                <w:bCs/>
                <w:color w:val="000000"/>
                <w:sz w:val="22"/>
                <w:szCs w:val="22"/>
              </w:rPr>
              <w:t>目的</w:t>
            </w:r>
            <w:r w:rsidRPr="00313373">
              <w:rPr>
                <w:rFonts w:ascii="ＭＳ ゴシック" w:eastAsia="ＭＳ ゴシック" w:hAnsi="ＭＳ ゴシック" w:cs="ＭＳ ゴシック"/>
                <w:color w:val="000000"/>
                <w:sz w:val="22"/>
                <w:szCs w:val="22"/>
              </w:rPr>
              <w:t>：通所の安全確保と保護者負担の軽減。</w:t>
            </w:r>
          </w:p>
          <w:p w14:paraId="373EB539" w14:textId="2193D3CC" w:rsidR="00777821" w:rsidRPr="00313373" w:rsidRDefault="00313373">
            <w:pPr>
              <w:jc w:val="left"/>
              <w:rPr>
                <w:rFonts w:ascii="ＭＳ ゴシック" w:eastAsia="ＭＳ ゴシック" w:hAnsi="ＭＳ ゴシック" w:cs="ＭＳ ゴシック"/>
                <w:color w:val="000000"/>
                <w:sz w:val="22"/>
                <w:szCs w:val="22"/>
              </w:rPr>
            </w:pPr>
            <w:r w:rsidRPr="00313373">
              <w:rPr>
                <w:rFonts w:ascii="ＭＳ ゴシック" w:eastAsia="ＭＳ ゴシック" w:hAnsi="ＭＳ ゴシック" w:cs="ＭＳ ゴシック"/>
                <w:b/>
                <w:bCs/>
                <w:color w:val="000000"/>
                <w:sz w:val="22"/>
                <w:szCs w:val="22"/>
              </w:rPr>
              <w:t>内容</w:t>
            </w:r>
            <w:r w:rsidRPr="00313373">
              <w:rPr>
                <w:rFonts w:ascii="ＭＳ ゴシック" w:eastAsia="ＭＳ ゴシック" w:hAnsi="ＭＳ ゴシック" w:cs="ＭＳ ゴシック"/>
                <w:color w:val="000000"/>
                <w:sz w:val="22"/>
                <w:szCs w:val="22"/>
              </w:rPr>
              <w:t>：居宅・学校と施設間の送迎。医療的ケア児には看護師</w:t>
            </w:r>
            <w:r w:rsidR="00931CE7">
              <w:rPr>
                <w:rFonts w:ascii="ＭＳ ゴシック" w:eastAsia="ＭＳ ゴシック" w:hAnsi="ＭＳ ゴシック" w:cs="ＭＳ ゴシック" w:hint="eastAsia"/>
                <w:color w:val="000000"/>
                <w:sz w:val="22"/>
                <w:szCs w:val="22"/>
              </w:rPr>
              <w:t>の付添。</w:t>
            </w:r>
          </w:p>
        </w:tc>
      </w:tr>
      <w:tr w:rsidR="00777821" w14:paraId="37919C63" w14:textId="77777777" w:rsidTr="003D46A0">
        <w:trPr>
          <w:trHeight w:val="270"/>
        </w:trPr>
        <w:tc>
          <w:tcPr>
            <w:tcW w:w="1871" w:type="dxa"/>
            <w:tcMar>
              <w:top w:w="85" w:type="dxa"/>
              <w:left w:w="85" w:type="dxa"/>
              <w:bottom w:w="85" w:type="dxa"/>
              <w:right w:w="85" w:type="dxa"/>
            </w:tcMar>
            <w:vAlign w:val="center"/>
          </w:tcPr>
          <w:p w14:paraId="51778D40" w14:textId="60987872" w:rsidR="00777821" w:rsidRDefault="00515C91">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延長支援</w:t>
            </w:r>
          </w:p>
        </w:tc>
        <w:tc>
          <w:tcPr>
            <w:tcW w:w="7087" w:type="dxa"/>
            <w:tcMar>
              <w:top w:w="85" w:type="dxa"/>
              <w:left w:w="85" w:type="dxa"/>
              <w:bottom w:w="85" w:type="dxa"/>
              <w:right w:w="85" w:type="dxa"/>
            </w:tcMar>
            <w:vAlign w:val="center"/>
          </w:tcPr>
          <w:p w14:paraId="6036BBFD" w14:textId="157CC88B" w:rsidR="00F30F5B" w:rsidRPr="00F30F5B" w:rsidRDefault="00F30F5B" w:rsidP="00F30F5B">
            <w:pPr>
              <w:jc w:val="left"/>
              <w:rPr>
                <w:rFonts w:ascii="ＭＳ ゴシック" w:eastAsia="ＭＳ ゴシック" w:hAnsi="ＭＳ ゴシック" w:cs="ＭＳ ゴシック"/>
                <w:color w:val="000000"/>
                <w:sz w:val="22"/>
                <w:szCs w:val="22"/>
              </w:rPr>
            </w:pPr>
            <w:r w:rsidRPr="00313373">
              <w:rPr>
                <w:rFonts w:ascii="ＭＳ ゴシック" w:eastAsia="ＭＳ ゴシック" w:hAnsi="ＭＳ ゴシック" w:cs="ＭＳ ゴシック"/>
                <w:b/>
                <w:bCs/>
                <w:color w:val="000000"/>
                <w:sz w:val="22"/>
                <w:szCs w:val="22"/>
              </w:rPr>
              <w:t>目的</w:t>
            </w:r>
            <w:r w:rsidRPr="00313373">
              <w:rPr>
                <w:rFonts w:ascii="ＭＳ ゴシック" w:eastAsia="ＭＳ ゴシック" w:hAnsi="ＭＳ ゴシック" w:cs="ＭＳ ゴシック"/>
                <w:color w:val="000000"/>
                <w:sz w:val="22"/>
                <w:szCs w:val="22"/>
              </w:rPr>
              <w:t>：</w:t>
            </w:r>
            <w:r w:rsidRPr="00F30F5B">
              <w:rPr>
                <w:rFonts w:ascii="ＭＳ ゴシック" w:eastAsia="ＭＳ ゴシック" w:hAnsi="ＭＳ ゴシック" w:cs="ＭＳ ゴシック"/>
                <w:color w:val="000000"/>
                <w:sz w:val="22"/>
                <w:szCs w:val="22"/>
              </w:rPr>
              <w:t>保護者の就労や通院等の事情により、通常の支援時間外にも支援が必要な場合</w:t>
            </w:r>
            <w:r w:rsidR="00FA1452">
              <w:rPr>
                <w:rFonts w:ascii="ＭＳ ゴシック" w:eastAsia="ＭＳ ゴシック" w:hAnsi="ＭＳ ゴシック" w:cs="ＭＳ ゴシック" w:hint="eastAsia"/>
                <w:color w:val="000000"/>
                <w:sz w:val="22"/>
                <w:szCs w:val="22"/>
              </w:rPr>
              <w:t>。</w:t>
            </w:r>
          </w:p>
          <w:p w14:paraId="7272C237" w14:textId="72076FDE" w:rsidR="00777821" w:rsidRPr="00FA1452" w:rsidRDefault="00D127F7">
            <w:pPr>
              <w:jc w:val="left"/>
              <w:rPr>
                <w:rFonts w:ascii="ＭＳ ゴシック" w:eastAsia="ＭＳ ゴシック" w:hAnsi="ＭＳ ゴシック" w:cs="ＭＳ ゴシック"/>
                <w:color w:val="000000"/>
                <w:sz w:val="22"/>
                <w:szCs w:val="22"/>
              </w:rPr>
            </w:pPr>
            <w:r w:rsidRPr="00313373">
              <w:rPr>
                <w:rFonts w:ascii="ＭＳ ゴシック" w:eastAsia="ＭＳ ゴシック" w:hAnsi="ＭＳ ゴシック" w:cs="ＭＳ ゴシック"/>
                <w:b/>
                <w:bCs/>
                <w:color w:val="000000"/>
                <w:sz w:val="22"/>
                <w:szCs w:val="22"/>
              </w:rPr>
              <w:t>内容</w:t>
            </w:r>
            <w:r w:rsidRPr="00313373">
              <w:rPr>
                <w:rFonts w:ascii="ＭＳ ゴシック" w:eastAsia="ＭＳ ゴシック" w:hAnsi="ＭＳ ゴシック" w:cs="ＭＳ ゴシック"/>
                <w:color w:val="000000"/>
                <w:sz w:val="22"/>
                <w:szCs w:val="22"/>
              </w:rPr>
              <w:t>：</w:t>
            </w:r>
            <w:r w:rsidR="007C3F27" w:rsidRPr="007C3F27">
              <w:rPr>
                <w:rFonts w:ascii="ＭＳ ゴシック" w:eastAsia="ＭＳ ゴシック" w:hAnsi="ＭＳ ゴシック" w:cs="ＭＳ ゴシック"/>
                <w:color w:val="000000"/>
                <w:sz w:val="22"/>
                <w:szCs w:val="22"/>
              </w:rPr>
              <w:t>自由遊び、絵本、軽い活動など、子どもの状態に応じた支援</w:t>
            </w:r>
            <w:r w:rsidR="00FA1452">
              <w:rPr>
                <w:rFonts w:ascii="ＭＳ ゴシック" w:eastAsia="ＭＳ ゴシック" w:hAnsi="ＭＳ ゴシック" w:cs="ＭＳ ゴシック" w:hint="eastAsia"/>
                <w:color w:val="000000"/>
                <w:sz w:val="22"/>
                <w:szCs w:val="22"/>
              </w:rPr>
              <w:t>。</w:t>
            </w:r>
            <w:r w:rsidR="00FA1452" w:rsidRPr="00FA1452">
              <w:rPr>
                <w:rFonts w:ascii="ＭＳ ゴシック" w:eastAsia="ＭＳ ゴシック" w:hAnsi="ＭＳ ゴシック" w:cs="ＭＳ ゴシック"/>
                <w:color w:val="000000"/>
                <w:sz w:val="22"/>
                <w:szCs w:val="22"/>
              </w:rPr>
              <w:t>通常支援と同様に、配置基準を満たした職員が対応</w:t>
            </w:r>
            <w:r w:rsidR="00FA1452">
              <w:rPr>
                <w:rFonts w:ascii="ＭＳ ゴシック" w:eastAsia="ＭＳ ゴシック" w:hAnsi="ＭＳ ゴシック" w:cs="ＭＳ ゴシック" w:hint="eastAsia"/>
                <w:color w:val="000000"/>
                <w:sz w:val="22"/>
                <w:szCs w:val="22"/>
              </w:rPr>
              <w:t>。</w:t>
            </w:r>
          </w:p>
        </w:tc>
      </w:tr>
    </w:tbl>
    <w:p w14:paraId="714E177A" w14:textId="77777777" w:rsidR="00F33CAA" w:rsidRDefault="00F33CAA">
      <w:pPr>
        <w:tabs>
          <w:tab w:val="left" w:pos="8820"/>
        </w:tabs>
        <w:spacing w:before="120"/>
        <w:rPr>
          <w:rFonts w:ascii="ＭＳ ゴシック" w:eastAsia="ＭＳ ゴシック" w:hAnsi="ＭＳ ゴシック" w:cs="ＭＳ ゴシック"/>
          <w:color w:val="000000"/>
          <w:sz w:val="22"/>
          <w:szCs w:val="22"/>
        </w:rPr>
      </w:pPr>
    </w:p>
    <w:p w14:paraId="603CC037" w14:textId="77777777" w:rsidR="00F33CAA" w:rsidRDefault="00F33CAA">
      <w:pPr>
        <w:tabs>
          <w:tab w:val="left" w:pos="8820"/>
        </w:tabs>
        <w:spacing w:before="120"/>
        <w:rPr>
          <w:rFonts w:ascii="ＭＳ ゴシック" w:eastAsia="ＭＳ ゴシック" w:hAnsi="ＭＳ ゴシック" w:cs="ＭＳ ゴシック"/>
          <w:color w:val="000000"/>
          <w:sz w:val="22"/>
          <w:szCs w:val="22"/>
        </w:rPr>
      </w:pPr>
    </w:p>
    <w:p w14:paraId="40305CBE" w14:textId="77777777" w:rsidR="00F33CAA" w:rsidRDefault="00F33CAA">
      <w:pPr>
        <w:tabs>
          <w:tab w:val="left" w:pos="8820"/>
        </w:tabs>
        <w:spacing w:before="120"/>
        <w:rPr>
          <w:rFonts w:ascii="ＭＳ ゴシック" w:eastAsia="ＭＳ ゴシック" w:hAnsi="ＭＳ ゴシック" w:cs="ＭＳ ゴシック"/>
          <w:color w:val="000000"/>
          <w:sz w:val="22"/>
          <w:szCs w:val="22"/>
        </w:rPr>
      </w:pPr>
    </w:p>
    <w:p w14:paraId="682944B9" w14:textId="15A6EF20" w:rsidR="00777821" w:rsidRDefault="000B0553">
      <w:pPr>
        <w:tabs>
          <w:tab w:val="left" w:pos="8820"/>
        </w:tabs>
        <w:spacing w:before="1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(2) 提供するサービスの料金とその利用者負担額について</w:t>
      </w:r>
    </w:p>
    <w:p w14:paraId="123E6758" w14:textId="77777777" w:rsidR="00777821" w:rsidRDefault="000B0553">
      <w:pPr>
        <w:tabs>
          <w:tab w:val="left" w:pos="8820"/>
        </w:tabs>
        <w:ind w:firstLine="21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①　利用料金</w:t>
      </w:r>
    </w:p>
    <w:p w14:paraId="7F0F514A" w14:textId="77777777"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利用料金は、下表のとおりとなっています。</w:t>
      </w:r>
    </w:p>
    <w:p w14:paraId="2E7647BD" w14:textId="2EACE693" w:rsidR="00A4120A" w:rsidRDefault="004E167D">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　　　</w:t>
      </w:r>
      <w:r w:rsidR="00DB7754">
        <w:rPr>
          <w:rFonts w:ascii="ＭＳ ゴシック" w:eastAsia="ＭＳ ゴシック" w:hAnsi="ＭＳ ゴシック" w:cs="ＭＳ ゴシック" w:hint="eastAsia"/>
          <w:color w:val="000000"/>
          <w:sz w:val="22"/>
          <w:szCs w:val="22"/>
        </w:rPr>
        <w:t>国及び自治体が定める単位数に地域区分係数を乗じて算出されます。</w:t>
      </w:r>
    </w:p>
    <w:p w14:paraId="47AAA4EE" w14:textId="77777777" w:rsidR="00814E7A" w:rsidRDefault="00814E7A">
      <w:pPr>
        <w:tabs>
          <w:tab w:val="left" w:pos="8820"/>
        </w:tabs>
        <w:rPr>
          <w:rFonts w:ascii="ＭＳ ゴシック" w:eastAsia="ＭＳ ゴシック" w:hAnsi="ＭＳ ゴシック" w:cs="ＭＳ ゴシック"/>
          <w:color w:val="000000"/>
          <w:sz w:val="22"/>
          <w:szCs w:val="22"/>
        </w:rPr>
      </w:pPr>
    </w:p>
    <w:p w14:paraId="19391A62" w14:textId="032ED820" w:rsidR="00814E7A" w:rsidRDefault="00814E7A" w:rsidP="00814E7A">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児童発達支援】</w:t>
      </w:r>
    </w:p>
    <w:tbl>
      <w:tblPr>
        <w:tblStyle w:val="afd"/>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386"/>
      </w:tblGrid>
      <w:tr w:rsidR="00814E7A" w14:paraId="1E877E99" w14:textId="77777777" w:rsidTr="00793C8E">
        <w:trPr>
          <w:trHeight w:val="270"/>
        </w:trPr>
        <w:tc>
          <w:tcPr>
            <w:tcW w:w="3544" w:type="dxa"/>
            <w:shd w:val="clear" w:color="auto" w:fill="DFDFDF"/>
            <w:tcMar>
              <w:top w:w="85" w:type="dxa"/>
              <w:left w:w="85" w:type="dxa"/>
              <w:bottom w:w="85" w:type="dxa"/>
              <w:right w:w="85" w:type="dxa"/>
            </w:tcMar>
            <w:vAlign w:val="center"/>
          </w:tcPr>
          <w:p w14:paraId="3EB5D754" w14:textId="77777777" w:rsidR="00814E7A" w:rsidRDefault="00814E7A" w:rsidP="00793C8E">
            <w:pPr>
              <w:jc w:val="center"/>
              <w:rPr>
                <w:rFonts w:ascii="ＭＳ ゴシック" w:eastAsia="ＭＳ ゴシック" w:hAnsi="ＭＳ ゴシック" w:cs="ＭＳ ゴシック"/>
                <w:color w:val="000000"/>
                <w:sz w:val="22"/>
                <w:szCs w:val="22"/>
              </w:rPr>
            </w:pPr>
          </w:p>
        </w:tc>
        <w:tc>
          <w:tcPr>
            <w:tcW w:w="5386" w:type="dxa"/>
            <w:shd w:val="clear" w:color="auto" w:fill="DFDFDF"/>
            <w:vAlign w:val="center"/>
          </w:tcPr>
          <w:p w14:paraId="6112850F" w14:textId="77777777" w:rsidR="00814E7A" w:rsidRDefault="00814E7A" w:rsidP="00793C8E">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重症心身障がい児の場合</w:t>
            </w:r>
          </w:p>
        </w:tc>
      </w:tr>
      <w:tr w:rsidR="00814E7A" w:rsidRPr="00C11E87" w14:paraId="4AA305FF" w14:textId="77777777" w:rsidTr="00793C8E">
        <w:trPr>
          <w:trHeight w:val="270"/>
        </w:trPr>
        <w:tc>
          <w:tcPr>
            <w:tcW w:w="3544" w:type="dxa"/>
            <w:shd w:val="clear" w:color="auto" w:fill="DFDFDF"/>
            <w:tcMar>
              <w:top w:w="85" w:type="dxa"/>
              <w:left w:w="85" w:type="dxa"/>
              <w:bottom w:w="85" w:type="dxa"/>
              <w:right w:w="85" w:type="dxa"/>
            </w:tcMar>
            <w:vAlign w:val="center"/>
          </w:tcPr>
          <w:p w14:paraId="4F106782" w14:textId="77777777" w:rsidR="00814E7A" w:rsidRPr="00C11E87" w:rsidRDefault="00814E7A" w:rsidP="00793C8E">
            <w:pPr>
              <w:jc w:val="center"/>
              <w:rPr>
                <w:rFonts w:asciiTheme="majorEastAsia" w:eastAsiaTheme="majorEastAsia" w:hAnsiTheme="majorEastAsia" w:cs="ＭＳ ゴシック"/>
                <w:color w:val="000000"/>
                <w:sz w:val="22"/>
                <w:szCs w:val="22"/>
              </w:rPr>
            </w:pPr>
            <w:r w:rsidRPr="00C11E87">
              <w:rPr>
                <w:rFonts w:asciiTheme="majorEastAsia" w:eastAsiaTheme="majorEastAsia" w:hAnsiTheme="majorEastAsia" w:cs="ＭＳ ゴシック"/>
                <w:color w:val="000000"/>
                <w:sz w:val="22"/>
                <w:szCs w:val="22"/>
              </w:rPr>
              <w:t>利　用　料</w:t>
            </w:r>
          </w:p>
        </w:tc>
        <w:tc>
          <w:tcPr>
            <w:tcW w:w="5386" w:type="dxa"/>
          </w:tcPr>
          <w:p w14:paraId="435FBB58" w14:textId="77777777" w:rsidR="00814E7A" w:rsidRPr="00C11E87" w:rsidRDefault="00814E7A" w:rsidP="00793C8E">
            <w:pPr>
              <w:jc w:val="right"/>
              <w:rPr>
                <w:rFonts w:asciiTheme="majorEastAsia" w:eastAsiaTheme="majorEastAsia" w:hAnsiTheme="majorEastAsia"/>
                <w:sz w:val="22"/>
                <w:szCs w:val="22"/>
              </w:rPr>
            </w:pPr>
            <w:r>
              <w:rPr>
                <w:rFonts w:asciiTheme="majorEastAsia" w:eastAsiaTheme="majorEastAsia" w:hAnsiTheme="majorEastAsia" w:hint="eastAsia"/>
                <w:sz w:val="22"/>
                <w:szCs w:val="22"/>
              </w:rPr>
              <w:t>２１３１単位</w:t>
            </w:r>
          </w:p>
        </w:tc>
      </w:tr>
    </w:tbl>
    <w:p w14:paraId="0320B7D5" w14:textId="77777777" w:rsidR="00814E7A" w:rsidRDefault="00814E7A">
      <w:pPr>
        <w:tabs>
          <w:tab w:val="left" w:pos="8820"/>
        </w:tabs>
        <w:rPr>
          <w:rFonts w:ascii="ＭＳ ゴシック" w:eastAsia="ＭＳ ゴシック" w:hAnsi="ＭＳ ゴシック" w:cs="ＭＳ ゴシック"/>
          <w:color w:val="000000"/>
          <w:sz w:val="22"/>
          <w:szCs w:val="22"/>
        </w:rPr>
      </w:pPr>
    </w:p>
    <w:p w14:paraId="0545063B" w14:textId="4E9EB4F1"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w:t>
      </w:r>
      <w:r w:rsidR="004E432A">
        <w:rPr>
          <w:rFonts w:ascii="ＭＳ ゴシック" w:eastAsia="ＭＳ ゴシック" w:hAnsi="ＭＳ ゴシック" w:cs="ＭＳ ゴシック"/>
          <w:color w:val="000000"/>
          <w:sz w:val="22"/>
          <w:szCs w:val="22"/>
        </w:rPr>
        <w:t>放課後等デイサービス</w:t>
      </w:r>
      <w:r w:rsidR="004E432A">
        <w:rPr>
          <w:rFonts w:ascii="ＭＳ ゴシック" w:eastAsia="ＭＳ ゴシック" w:hAnsi="ＭＳ ゴシック" w:cs="ＭＳ ゴシック" w:hint="eastAsia"/>
          <w:color w:val="000000"/>
          <w:sz w:val="22"/>
          <w:szCs w:val="22"/>
        </w:rPr>
        <w:t>】</w:t>
      </w:r>
    </w:p>
    <w:tbl>
      <w:tblPr>
        <w:tblStyle w:val="afd"/>
        <w:tblW w:w="89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1"/>
        <w:gridCol w:w="3288"/>
        <w:gridCol w:w="3288"/>
      </w:tblGrid>
      <w:tr w:rsidR="00E92A8A" w14:paraId="625CD73F" w14:textId="42CD95E1" w:rsidTr="003D46A0">
        <w:trPr>
          <w:trHeight w:val="270"/>
        </w:trPr>
        <w:tc>
          <w:tcPr>
            <w:tcW w:w="2381" w:type="dxa"/>
            <w:shd w:val="clear" w:color="auto" w:fill="DFDFDF"/>
            <w:tcMar>
              <w:top w:w="85" w:type="dxa"/>
              <w:left w:w="85" w:type="dxa"/>
              <w:bottom w:w="85" w:type="dxa"/>
              <w:right w:w="85" w:type="dxa"/>
            </w:tcMar>
            <w:vAlign w:val="center"/>
          </w:tcPr>
          <w:p w14:paraId="440CBB88" w14:textId="77777777" w:rsidR="00E92A8A" w:rsidRDefault="00E92A8A" w:rsidP="004E432A">
            <w:pPr>
              <w:jc w:val="center"/>
              <w:rPr>
                <w:rFonts w:ascii="ＭＳ ゴシック" w:eastAsia="ＭＳ ゴシック" w:hAnsi="ＭＳ ゴシック" w:cs="ＭＳ ゴシック"/>
                <w:color w:val="000000"/>
                <w:sz w:val="22"/>
                <w:szCs w:val="22"/>
              </w:rPr>
            </w:pPr>
          </w:p>
        </w:tc>
        <w:tc>
          <w:tcPr>
            <w:tcW w:w="3288" w:type="dxa"/>
            <w:shd w:val="clear" w:color="auto" w:fill="DFDFDF"/>
            <w:vAlign w:val="center"/>
          </w:tcPr>
          <w:p w14:paraId="2FD1B924" w14:textId="77777777" w:rsidR="005A67A6" w:rsidRDefault="0058536F" w:rsidP="004E432A">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重症心身障がい児</w:t>
            </w:r>
          </w:p>
          <w:p w14:paraId="3ECD3AFD" w14:textId="1CDEF109" w:rsidR="00E92A8A" w:rsidRDefault="00E92A8A" w:rsidP="004E432A">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授業終了後に行う場合</w:t>
            </w:r>
          </w:p>
        </w:tc>
        <w:tc>
          <w:tcPr>
            <w:tcW w:w="3288" w:type="dxa"/>
            <w:tcBorders>
              <w:bottom w:val="single" w:sz="4" w:space="0" w:color="auto"/>
            </w:tcBorders>
            <w:shd w:val="clear" w:color="auto" w:fill="D9D9D9" w:themeFill="background1" w:themeFillShade="D9"/>
          </w:tcPr>
          <w:p w14:paraId="76168379" w14:textId="77777777" w:rsidR="005A67A6" w:rsidRDefault="005A67A6" w:rsidP="004E432A">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重症心身障がい児</w:t>
            </w:r>
          </w:p>
          <w:p w14:paraId="63FBA7C9" w14:textId="22717808" w:rsidR="00E92A8A" w:rsidRDefault="00E92A8A" w:rsidP="004E432A">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休業日に行う場合</w:t>
            </w:r>
          </w:p>
        </w:tc>
      </w:tr>
      <w:tr w:rsidR="00E92A8A" w:rsidRPr="00C11E87" w14:paraId="64AFE3D3" w14:textId="32AA3B4B" w:rsidTr="003D46A0">
        <w:trPr>
          <w:trHeight w:val="270"/>
        </w:trPr>
        <w:tc>
          <w:tcPr>
            <w:tcW w:w="2381" w:type="dxa"/>
            <w:shd w:val="clear" w:color="auto" w:fill="DFDFDF"/>
            <w:tcMar>
              <w:top w:w="85" w:type="dxa"/>
              <w:left w:w="85" w:type="dxa"/>
              <w:bottom w:w="85" w:type="dxa"/>
              <w:right w:w="85" w:type="dxa"/>
            </w:tcMar>
            <w:vAlign w:val="center"/>
          </w:tcPr>
          <w:p w14:paraId="1EBA75D6" w14:textId="77777777" w:rsidR="00E92A8A" w:rsidRPr="00C11E87" w:rsidRDefault="00E92A8A" w:rsidP="004E432A">
            <w:pPr>
              <w:jc w:val="center"/>
              <w:rPr>
                <w:rFonts w:asciiTheme="majorEastAsia" w:eastAsiaTheme="majorEastAsia" w:hAnsiTheme="majorEastAsia" w:cs="ＭＳ ゴシック"/>
                <w:color w:val="000000"/>
                <w:sz w:val="22"/>
                <w:szCs w:val="22"/>
              </w:rPr>
            </w:pPr>
            <w:r w:rsidRPr="00C11E87">
              <w:rPr>
                <w:rFonts w:asciiTheme="majorEastAsia" w:eastAsiaTheme="majorEastAsia" w:hAnsiTheme="majorEastAsia" w:cs="ＭＳ ゴシック"/>
                <w:color w:val="000000"/>
                <w:sz w:val="22"/>
                <w:szCs w:val="22"/>
              </w:rPr>
              <w:t>利　用　料</w:t>
            </w:r>
          </w:p>
        </w:tc>
        <w:tc>
          <w:tcPr>
            <w:tcW w:w="3288" w:type="dxa"/>
          </w:tcPr>
          <w:p w14:paraId="3831AC68" w14:textId="7E2146B0" w:rsidR="00E92A8A" w:rsidRPr="00C11E87" w:rsidRDefault="00E92A8A" w:rsidP="004E432A">
            <w:pPr>
              <w:jc w:val="right"/>
              <w:rPr>
                <w:rFonts w:asciiTheme="majorEastAsia" w:eastAsiaTheme="majorEastAsia" w:hAnsiTheme="majorEastAsia"/>
                <w:sz w:val="22"/>
                <w:szCs w:val="22"/>
              </w:rPr>
            </w:pPr>
            <w:r>
              <w:rPr>
                <w:rFonts w:asciiTheme="majorEastAsia" w:eastAsiaTheme="majorEastAsia" w:hAnsiTheme="majorEastAsia" w:hint="eastAsia"/>
                <w:sz w:val="22"/>
                <w:szCs w:val="22"/>
              </w:rPr>
              <w:t>１７７１単位</w:t>
            </w:r>
          </w:p>
        </w:tc>
        <w:tc>
          <w:tcPr>
            <w:tcW w:w="3288" w:type="dxa"/>
            <w:tcBorders>
              <w:top w:val="single" w:sz="4" w:space="0" w:color="auto"/>
            </w:tcBorders>
          </w:tcPr>
          <w:p w14:paraId="47B18064" w14:textId="4816DF29" w:rsidR="00E92A8A" w:rsidRDefault="00E92A8A" w:rsidP="004E432A">
            <w:pPr>
              <w:jc w:val="right"/>
              <w:rPr>
                <w:rFonts w:asciiTheme="majorEastAsia" w:eastAsiaTheme="majorEastAsia" w:hAnsiTheme="majorEastAsia"/>
                <w:sz w:val="22"/>
                <w:szCs w:val="22"/>
              </w:rPr>
            </w:pPr>
            <w:r>
              <w:rPr>
                <w:rFonts w:asciiTheme="majorEastAsia" w:eastAsiaTheme="majorEastAsia" w:hAnsiTheme="majorEastAsia" w:hint="eastAsia"/>
                <w:sz w:val="22"/>
                <w:szCs w:val="22"/>
              </w:rPr>
              <w:t>２０５６単位</w:t>
            </w:r>
          </w:p>
        </w:tc>
      </w:tr>
    </w:tbl>
    <w:p w14:paraId="52C48BBD" w14:textId="77777777" w:rsidR="004957CC" w:rsidRDefault="004957CC">
      <w:pPr>
        <w:tabs>
          <w:tab w:val="left" w:pos="8820"/>
        </w:tabs>
        <w:rPr>
          <w:rFonts w:ascii="ＭＳ ゴシック" w:eastAsia="ＭＳ ゴシック" w:hAnsi="ＭＳ ゴシック" w:cs="ＭＳ ゴシック"/>
          <w:sz w:val="22"/>
          <w:szCs w:val="22"/>
        </w:rPr>
      </w:pPr>
    </w:p>
    <w:p w14:paraId="0D9F2AB6" w14:textId="0DBE2600" w:rsidR="00777821" w:rsidRDefault="000B0553">
      <w:pPr>
        <w:tabs>
          <w:tab w:val="left" w:pos="8820"/>
        </w:tabs>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＜提供するサービスの料金とその利用者負担額について＞</w:t>
      </w:r>
    </w:p>
    <w:p w14:paraId="2E365273" w14:textId="77777777" w:rsidR="00777821" w:rsidRDefault="000B0553">
      <w:pPr>
        <w:tabs>
          <w:tab w:val="left" w:pos="8820"/>
        </w:tabs>
        <w:ind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提供するサービスについて、厚生労働省の告示の単価による利用料が発生します。</w:t>
      </w:r>
    </w:p>
    <w:p w14:paraId="0959EC70" w14:textId="62CC0F49" w:rsidR="0044351C" w:rsidRDefault="000B0553" w:rsidP="0044351C">
      <w:pPr>
        <w:tabs>
          <w:tab w:val="left" w:pos="8820"/>
        </w:tabs>
        <w:ind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保護者の属する世帯の所得に応じて、負担上限月額が設定され、利用料の１割と負担上限月額のいずれか額の小さいほうが、１月あたりの利用者負担額になります。利用料の１割が負担上限月額を超える場合は負担上限月額以上の負担は発生しません。</w:t>
      </w:r>
    </w:p>
    <w:tbl>
      <w:tblPr>
        <w:tblStyle w:val="afe"/>
        <w:tblpPr w:leftFromText="142" w:rightFromText="142" w:vertAnchor="text" w:tblpY="166"/>
        <w:tblW w:w="9014"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9014"/>
      </w:tblGrid>
      <w:tr w:rsidR="00777821" w14:paraId="47FEB390" w14:textId="77777777" w:rsidTr="0040390C">
        <w:trPr>
          <w:trHeight w:val="109"/>
        </w:trPr>
        <w:tc>
          <w:tcPr>
            <w:tcW w:w="9014" w:type="dxa"/>
            <w:tcMar>
              <w:top w:w="85" w:type="dxa"/>
              <w:left w:w="85" w:type="dxa"/>
              <w:bottom w:w="85" w:type="dxa"/>
              <w:right w:w="85" w:type="dxa"/>
            </w:tcMar>
            <w:vAlign w:val="center"/>
          </w:tcPr>
          <w:p w14:paraId="78B4B7DE" w14:textId="77777777" w:rsidR="00777821" w:rsidRDefault="000B0553">
            <w:pPr>
              <w:tabs>
                <w:tab w:val="left" w:pos="8820"/>
              </w:tabs>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負担上限月額等に関する詳細については、お住まいの市町村窓口までお問合せください。</w:t>
            </w:r>
          </w:p>
        </w:tc>
      </w:tr>
    </w:tbl>
    <w:p w14:paraId="6E1A537E" w14:textId="0F3AEE3E" w:rsidR="00777821" w:rsidRDefault="000B0553" w:rsidP="0044351C">
      <w:pPr>
        <w:tabs>
          <w:tab w:val="left" w:pos="8820"/>
        </w:tabs>
        <w:spacing w:before="120"/>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②　加算項目</w:t>
      </w:r>
    </w:p>
    <w:p w14:paraId="0301FD5E" w14:textId="77777777" w:rsidR="00777821" w:rsidRDefault="000B0553">
      <w:pPr>
        <w:spacing w:before="120"/>
        <w:ind w:firstLine="4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ア　事業所がとっている体制により、下表のとおり料金が加算されます。</w:t>
      </w:r>
    </w:p>
    <w:tbl>
      <w:tblPr>
        <w:tblStyle w:val="aff"/>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417"/>
        <w:gridCol w:w="5556"/>
      </w:tblGrid>
      <w:tr w:rsidR="00A756BF" w14:paraId="0F8ED748" w14:textId="77777777" w:rsidTr="0040390C">
        <w:trPr>
          <w:trHeight w:val="270"/>
        </w:trPr>
        <w:tc>
          <w:tcPr>
            <w:tcW w:w="1985" w:type="dxa"/>
            <w:shd w:val="clear" w:color="auto" w:fill="DFDFDF"/>
            <w:tcMar>
              <w:top w:w="85" w:type="dxa"/>
              <w:left w:w="85" w:type="dxa"/>
              <w:bottom w:w="85" w:type="dxa"/>
              <w:right w:w="85" w:type="dxa"/>
            </w:tcMar>
            <w:vAlign w:val="center"/>
          </w:tcPr>
          <w:p w14:paraId="7E61A489" w14:textId="77777777" w:rsidR="00A756BF" w:rsidRDefault="00A756BF" w:rsidP="00A402E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加算項目</w:t>
            </w:r>
          </w:p>
        </w:tc>
        <w:tc>
          <w:tcPr>
            <w:tcW w:w="1417" w:type="dxa"/>
            <w:shd w:val="clear" w:color="auto" w:fill="DFDFDF"/>
            <w:vAlign w:val="center"/>
          </w:tcPr>
          <w:p w14:paraId="02F20E1E" w14:textId="77777777" w:rsidR="00A756BF" w:rsidRDefault="00A756BF" w:rsidP="00A402E0">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利用料</w:t>
            </w:r>
          </w:p>
        </w:tc>
        <w:tc>
          <w:tcPr>
            <w:tcW w:w="5556" w:type="dxa"/>
            <w:shd w:val="clear" w:color="auto" w:fill="DFDFDF"/>
            <w:vAlign w:val="center"/>
          </w:tcPr>
          <w:p w14:paraId="72ED2AC6" w14:textId="77777777" w:rsidR="00A756BF" w:rsidRDefault="00A756BF">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内　　　　　容</w:t>
            </w:r>
          </w:p>
        </w:tc>
      </w:tr>
      <w:tr w:rsidR="00A756BF" w14:paraId="60A42E89" w14:textId="77777777" w:rsidTr="0040390C">
        <w:trPr>
          <w:trHeight w:val="270"/>
        </w:trPr>
        <w:tc>
          <w:tcPr>
            <w:tcW w:w="1985" w:type="dxa"/>
            <w:tcMar>
              <w:top w:w="85" w:type="dxa"/>
              <w:left w:w="85" w:type="dxa"/>
              <w:bottom w:w="85" w:type="dxa"/>
              <w:right w:w="85" w:type="dxa"/>
            </w:tcMar>
            <w:vAlign w:val="center"/>
          </w:tcPr>
          <w:p w14:paraId="75E5A79D" w14:textId="77777777"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児童指導員等加配加算</w:t>
            </w:r>
          </w:p>
        </w:tc>
        <w:tc>
          <w:tcPr>
            <w:tcW w:w="1417" w:type="dxa"/>
            <w:vAlign w:val="center"/>
          </w:tcPr>
          <w:p w14:paraId="065C36A9" w14:textId="64EF8A9C" w:rsidR="00A756BF" w:rsidRDefault="00406725">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３７４単位</w:t>
            </w:r>
          </w:p>
        </w:tc>
        <w:tc>
          <w:tcPr>
            <w:tcW w:w="5556" w:type="dxa"/>
            <w:vAlign w:val="center"/>
          </w:tcPr>
          <w:p w14:paraId="7C122F0E" w14:textId="2566B126" w:rsidR="00A756BF" w:rsidRDefault="00A756B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支援の強化を図るために、基準を上回る児童指導員等又はその他の従業者を配置している場合、利用１日につき加算されます。</w:t>
            </w:r>
          </w:p>
        </w:tc>
      </w:tr>
      <w:tr w:rsidR="00A756BF" w14:paraId="4CC7FC13" w14:textId="77777777" w:rsidTr="0040390C">
        <w:trPr>
          <w:trHeight w:val="270"/>
        </w:trPr>
        <w:tc>
          <w:tcPr>
            <w:tcW w:w="1985" w:type="dxa"/>
            <w:tcMar>
              <w:top w:w="85" w:type="dxa"/>
              <w:left w:w="85" w:type="dxa"/>
              <w:bottom w:w="85" w:type="dxa"/>
              <w:right w:w="85" w:type="dxa"/>
            </w:tcMar>
            <w:vAlign w:val="center"/>
          </w:tcPr>
          <w:p w14:paraId="159A20C1" w14:textId="77777777"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専門的支援体制加算</w:t>
            </w:r>
          </w:p>
        </w:tc>
        <w:tc>
          <w:tcPr>
            <w:tcW w:w="1417" w:type="dxa"/>
            <w:vAlign w:val="center"/>
          </w:tcPr>
          <w:p w14:paraId="54E73D91" w14:textId="2CDE286E" w:rsidR="00A756BF" w:rsidRDefault="002F4135">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２４７単位</w:t>
            </w:r>
          </w:p>
        </w:tc>
        <w:tc>
          <w:tcPr>
            <w:tcW w:w="5556" w:type="dxa"/>
            <w:vAlign w:val="center"/>
          </w:tcPr>
          <w:p w14:paraId="7C93CA62" w14:textId="34680CB3" w:rsidR="00A756BF" w:rsidRDefault="00A756BF" w:rsidP="00B70D92">
            <w:pPr>
              <w:jc w:val="left"/>
              <w:rPr>
                <w:rFonts w:ascii="ＭＳ ゴシック" w:eastAsia="ＭＳ ゴシック" w:hAnsi="ＭＳ ゴシック" w:cs="ＭＳ ゴシック"/>
              </w:rPr>
            </w:pPr>
            <w:r>
              <w:rPr>
                <w:rFonts w:ascii="ＭＳ ゴシック" w:eastAsia="ＭＳ ゴシック" w:hAnsi="ＭＳ ゴシック" w:cs="ＭＳ ゴシック"/>
              </w:rPr>
              <w:t>専門的な支援の強化を図るため、基準の人員に加えて理学療法士等を配置している場合、利用１日につき加算されます。</w:t>
            </w:r>
          </w:p>
        </w:tc>
      </w:tr>
      <w:tr w:rsidR="00A756BF" w14:paraId="4A74C537" w14:textId="77777777" w:rsidTr="0040390C">
        <w:trPr>
          <w:trHeight w:val="270"/>
        </w:trPr>
        <w:tc>
          <w:tcPr>
            <w:tcW w:w="1985" w:type="dxa"/>
            <w:tcMar>
              <w:top w:w="85" w:type="dxa"/>
              <w:left w:w="85" w:type="dxa"/>
              <w:bottom w:w="85" w:type="dxa"/>
              <w:right w:w="85" w:type="dxa"/>
            </w:tcMar>
            <w:vAlign w:val="center"/>
          </w:tcPr>
          <w:p w14:paraId="2F1E4317" w14:textId="77777777"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専門的支援実施加算</w:t>
            </w:r>
          </w:p>
        </w:tc>
        <w:tc>
          <w:tcPr>
            <w:tcW w:w="1417" w:type="dxa"/>
            <w:vAlign w:val="center"/>
          </w:tcPr>
          <w:p w14:paraId="37008932" w14:textId="3C0BFC14" w:rsidR="00A756BF" w:rsidRDefault="00C916AA">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１５０単位</w:t>
            </w:r>
          </w:p>
        </w:tc>
        <w:tc>
          <w:tcPr>
            <w:tcW w:w="5556" w:type="dxa"/>
            <w:vAlign w:val="center"/>
          </w:tcPr>
          <w:p w14:paraId="40AD1112" w14:textId="11AC5B92" w:rsidR="00A756BF" w:rsidRPr="0074608E" w:rsidRDefault="00A756BF">
            <w:pPr>
              <w:rPr>
                <w:rFonts w:ascii="ＭＳ ゴシック" w:eastAsia="ＭＳ ゴシック" w:hAnsi="ＭＳ ゴシック" w:cs="ＭＳ ゴシック"/>
                <w:sz w:val="22"/>
                <w:szCs w:val="22"/>
              </w:rPr>
            </w:pPr>
            <w:r>
              <w:rPr>
                <w:rFonts w:ascii="ＭＳ ゴシック" w:eastAsia="ＭＳ ゴシック" w:hAnsi="ＭＳ ゴシック" w:cs="ＭＳ ゴシック"/>
              </w:rPr>
              <w:t>理学療法士等により、個別・集中的な専門的支援を計画的に行った場合、１回につき加算されます。（利用日数等に応じて</w:t>
            </w:r>
            <w:r w:rsidR="00C916AA">
              <w:rPr>
                <w:rFonts w:ascii="ＭＳ ゴシック" w:eastAsia="ＭＳ ゴシック" w:hAnsi="ＭＳ ゴシック" w:cs="ＭＳ ゴシック" w:hint="eastAsia"/>
              </w:rPr>
              <w:t>原則</w:t>
            </w:r>
            <w:r>
              <w:rPr>
                <w:rFonts w:ascii="ＭＳ ゴシック" w:eastAsia="ＭＳ ゴシック" w:hAnsi="ＭＳ ゴシック" w:cs="ＭＳ ゴシック"/>
              </w:rPr>
              <w:t>月</w:t>
            </w:r>
            <w:r w:rsidR="00A44066">
              <w:rPr>
                <w:rFonts w:ascii="ＭＳ ゴシック" w:eastAsia="ＭＳ ゴシック" w:hAnsi="ＭＳ ゴシック" w:cs="ＭＳ ゴシック" w:hint="eastAsia"/>
              </w:rPr>
              <w:t>２</w:t>
            </w:r>
            <w:r w:rsidR="00F20CDB">
              <w:rPr>
                <w:rFonts w:ascii="ＭＳ ゴシック" w:eastAsia="ＭＳ ゴシック" w:hAnsi="ＭＳ ゴシック" w:cs="ＭＳ ゴシック" w:hint="eastAsia"/>
              </w:rPr>
              <w:t>～６</w:t>
            </w:r>
            <w:r>
              <w:rPr>
                <w:rFonts w:ascii="ＭＳ ゴシック" w:eastAsia="ＭＳ ゴシック" w:hAnsi="ＭＳ ゴシック" w:cs="ＭＳ ゴシック"/>
              </w:rPr>
              <w:t>回を限度）</w:t>
            </w:r>
          </w:p>
        </w:tc>
      </w:tr>
      <w:tr w:rsidR="00A756BF" w14:paraId="2F98B349" w14:textId="77777777" w:rsidTr="0040390C">
        <w:trPr>
          <w:trHeight w:val="270"/>
        </w:trPr>
        <w:tc>
          <w:tcPr>
            <w:tcW w:w="1985" w:type="dxa"/>
            <w:tcMar>
              <w:top w:w="85" w:type="dxa"/>
              <w:left w:w="85" w:type="dxa"/>
              <w:bottom w:w="85" w:type="dxa"/>
              <w:right w:w="85" w:type="dxa"/>
            </w:tcMar>
            <w:vAlign w:val="center"/>
          </w:tcPr>
          <w:p w14:paraId="7CBEBB79" w14:textId="77777777"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福祉専門職員配置等加算</w:t>
            </w:r>
          </w:p>
        </w:tc>
        <w:tc>
          <w:tcPr>
            <w:tcW w:w="1417" w:type="dxa"/>
            <w:vAlign w:val="center"/>
          </w:tcPr>
          <w:p w14:paraId="71DF5B76" w14:textId="77777777" w:rsidR="00A756BF" w:rsidRDefault="00A756BF" w:rsidP="007B493D">
            <w:pPr>
              <w:jc w:val="right"/>
              <w:rPr>
                <w:rFonts w:ascii="ＭＳ ゴシック" w:eastAsia="ＭＳ ゴシック" w:hAnsi="ＭＳ ゴシック" w:cs="ＭＳ ゴシック"/>
                <w:color w:val="000000"/>
                <w:sz w:val="22"/>
                <w:szCs w:val="22"/>
              </w:rPr>
            </w:pPr>
            <w:r w:rsidRPr="00411985">
              <w:rPr>
                <w:rFonts w:ascii="ＭＳ ゴシック" w:eastAsia="ＭＳ ゴシック" w:hAnsi="ＭＳ ゴシック" w:cs="ＭＳ ゴシック" w:hint="eastAsia"/>
                <w:color w:val="000000"/>
                <w:sz w:val="22"/>
                <w:szCs w:val="22"/>
              </w:rPr>
              <w:t>（Ⅰ）</w:t>
            </w:r>
          </w:p>
          <w:p w14:paraId="373B0499" w14:textId="690F1B8D" w:rsidR="00A756BF" w:rsidRDefault="00A756BF" w:rsidP="007B493D">
            <w:pPr>
              <w:jc w:val="right"/>
              <w:rPr>
                <w:rFonts w:ascii="ＭＳ ゴシック" w:eastAsia="ＭＳ ゴシック" w:hAnsi="ＭＳ ゴシック" w:cs="ＭＳ ゴシック"/>
                <w:color w:val="000000"/>
                <w:sz w:val="22"/>
                <w:szCs w:val="22"/>
              </w:rPr>
            </w:pPr>
            <w:r w:rsidRPr="00411985">
              <w:rPr>
                <w:rFonts w:ascii="ＭＳ ゴシック" w:eastAsia="ＭＳ ゴシック" w:hAnsi="ＭＳ ゴシック" w:cs="ＭＳ ゴシック" w:hint="eastAsia"/>
                <w:color w:val="000000"/>
                <w:sz w:val="22"/>
                <w:szCs w:val="22"/>
              </w:rPr>
              <w:t>１５</w:t>
            </w:r>
            <w:r w:rsidR="00451718">
              <w:rPr>
                <w:rFonts w:ascii="ＭＳ ゴシック" w:eastAsia="ＭＳ ゴシック" w:hAnsi="ＭＳ ゴシック" w:cs="ＭＳ ゴシック" w:hint="eastAsia"/>
                <w:color w:val="000000"/>
                <w:sz w:val="22"/>
                <w:szCs w:val="22"/>
              </w:rPr>
              <w:t>単位</w:t>
            </w:r>
            <w:r w:rsidRPr="00411985">
              <w:rPr>
                <w:rFonts w:ascii="ＭＳ ゴシック" w:eastAsia="ＭＳ ゴシック" w:hAnsi="ＭＳ ゴシック" w:cs="ＭＳ ゴシック" w:hint="eastAsia"/>
                <w:color w:val="000000"/>
                <w:sz w:val="22"/>
                <w:szCs w:val="22"/>
              </w:rPr>
              <w:t>（Ⅱ）</w:t>
            </w:r>
          </w:p>
          <w:p w14:paraId="2EBD34C4" w14:textId="11690A08" w:rsidR="00A756BF" w:rsidRDefault="00A756BF" w:rsidP="007B493D">
            <w:pPr>
              <w:jc w:val="right"/>
              <w:rPr>
                <w:rFonts w:ascii="ＭＳ ゴシック" w:eastAsia="ＭＳ ゴシック" w:hAnsi="ＭＳ ゴシック" w:cs="ＭＳ ゴシック"/>
                <w:color w:val="000000"/>
                <w:sz w:val="22"/>
                <w:szCs w:val="22"/>
              </w:rPr>
            </w:pPr>
            <w:r w:rsidRPr="00411985">
              <w:rPr>
                <w:rFonts w:ascii="ＭＳ ゴシック" w:eastAsia="ＭＳ ゴシック" w:hAnsi="ＭＳ ゴシック" w:cs="ＭＳ ゴシック" w:hint="eastAsia"/>
                <w:color w:val="000000"/>
                <w:sz w:val="22"/>
                <w:szCs w:val="22"/>
              </w:rPr>
              <w:t>１０</w:t>
            </w:r>
            <w:r w:rsidR="00451718">
              <w:rPr>
                <w:rFonts w:ascii="ＭＳ ゴシック" w:eastAsia="ＭＳ ゴシック" w:hAnsi="ＭＳ ゴシック" w:cs="ＭＳ ゴシック" w:hint="eastAsia"/>
                <w:color w:val="000000"/>
                <w:sz w:val="22"/>
                <w:szCs w:val="22"/>
              </w:rPr>
              <w:t>単位</w:t>
            </w:r>
            <w:r w:rsidRPr="00411985">
              <w:rPr>
                <w:rFonts w:ascii="ＭＳ ゴシック" w:eastAsia="ＭＳ ゴシック" w:hAnsi="ＭＳ ゴシック" w:cs="ＭＳ ゴシック" w:hint="eastAsia"/>
                <w:color w:val="000000"/>
                <w:sz w:val="22"/>
                <w:szCs w:val="22"/>
              </w:rPr>
              <w:t>（Ⅲ）</w:t>
            </w:r>
          </w:p>
          <w:p w14:paraId="3C2B11C2" w14:textId="5F18EE4C" w:rsidR="00A756BF" w:rsidRPr="00411985" w:rsidRDefault="009A3EA8" w:rsidP="007B493D">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６</w:t>
            </w:r>
            <w:r w:rsidR="00DE64DB">
              <w:rPr>
                <w:rFonts w:ascii="ＭＳ ゴシック" w:eastAsia="ＭＳ ゴシック" w:hAnsi="ＭＳ ゴシック" w:cs="ＭＳ ゴシック" w:hint="eastAsia"/>
                <w:color w:val="000000"/>
                <w:sz w:val="22"/>
                <w:szCs w:val="22"/>
              </w:rPr>
              <w:t>単位</w:t>
            </w:r>
          </w:p>
        </w:tc>
        <w:tc>
          <w:tcPr>
            <w:tcW w:w="5556" w:type="dxa"/>
            <w:vAlign w:val="center"/>
          </w:tcPr>
          <w:p w14:paraId="6C1D7A0F" w14:textId="77777777" w:rsidR="00A756BF" w:rsidRDefault="00A756B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(Ⅰ)(Ⅱ)の場合</w:t>
            </w:r>
          </w:p>
          <w:p w14:paraId="41E084EA" w14:textId="77777777" w:rsidR="00A756BF" w:rsidRDefault="00A756B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常勤の児童指導員等のうち、有資格者が一定割合以上場合、利用１日につき加算されます。</w:t>
            </w:r>
          </w:p>
          <w:p w14:paraId="5D57DB66" w14:textId="77777777" w:rsidR="00A756BF" w:rsidRDefault="00A756B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(Ⅲ)の場合</w:t>
            </w:r>
          </w:p>
          <w:p w14:paraId="0E88C275" w14:textId="77777777" w:rsidR="00A756BF" w:rsidRDefault="00A756B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児童指導員等のうち、勤務形態が常勤のものが75%、又は勤続年数が３年以上のものが30%を超える場合、利用１日につき加算されます。</w:t>
            </w:r>
          </w:p>
        </w:tc>
      </w:tr>
      <w:tr w:rsidR="00487C19" w14:paraId="48F4A6DC" w14:textId="77777777" w:rsidTr="0040390C">
        <w:trPr>
          <w:trHeight w:val="270"/>
        </w:trPr>
        <w:tc>
          <w:tcPr>
            <w:tcW w:w="1985" w:type="dxa"/>
            <w:tcMar>
              <w:top w:w="85" w:type="dxa"/>
              <w:left w:w="85" w:type="dxa"/>
              <w:bottom w:w="85" w:type="dxa"/>
              <w:right w:w="85" w:type="dxa"/>
            </w:tcMar>
            <w:vAlign w:val="center"/>
          </w:tcPr>
          <w:p w14:paraId="32AA99FC" w14:textId="258E40D7" w:rsidR="00487C19" w:rsidRDefault="00487C19"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看護職員加配加算</w:t>
            </w:r>
          </w:p>
        </w:tc>
        <w:tc>
          <w:tcPr>
            <w:tcW w:w="1417" w:type="dxa"/>
            <w:vAlign w:val="center"/>
          </w:tcPr>
          <w:p w14:paraId="55E22114" w14:textId="04980CC4" w:rsidR="00487C19" w:rsidRPr="00411985" w:rsidRDefault="002C465E" w:rsidP="007B493D">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w:t>
            </w:r>
            <w:r w:rsidR="00D1314F">
              <w:rPr>
                <w:rFonts w:ascii="ＭＳ ゴシック" w:eastAsia="ＭＳ ゴシック" w:hAnsi="ＭＳ ゴシック" w:cs="ＭＳ ゴシック" w:hint="eastAsia"/>
                <w:color w:val="000000"/>
                <w:sz w:val="22"/>
                <w:szCs w:val="22"/>
              </w:rPr>
              <w:t>イ</w:t>
            </w:r>
            <w:r>
              <w:rPr>
                <w:rFonts w:ascii="ＭＳ ゴシック" w:eastAsia="ＭＳ ゴシック" w:hAnsi="ＭＳ ゴシック" w:cs="ＭＳ ゴシック" w:hint="eastAsia"/>
                <w:color w:val="000000"/>
                <w:sz w:val="22"/>
                <w:szCs w:val="22"/>
              </w:rPr>
              <w:t>）</w:t>
            </w:r>
            <w:r w:rsidR="00D1314F">
              <w:rPr>
                <w:rFonts w:ascii="ＭＳ ゴシック" w:eastAsia="ＭＳ ゴシック" w:hAnsi="ＭＳ ゴシック" w:cs="ＭＳ ゴシック"/>
                <w:color w:val="000000"/>
                <w:sz w:val="22"/>
                <w:szCs w:val="22"/>
              </w:rPr>
              <w:br/>
            </w:r>
            <w:r w:rsidR="00D1314F">
              <w:rPr>
                <w:rFonts w:ascii="ＭＳ ゴシック" w:eastAsia="ＭＳ ゴシック" w:hAnsi="ＭＳ ゴシック" w:cs="ＭＳ ゴシック" w:hint="eastAsia"/>
                <w:color w:val="000000"/>
                <w:sz w:val="22"/>
                <w:szCs w:val="22"/>
              </w:rPr>
              <w:t>４００単位</w:t>
            </w:r>
            <w:r w:rsidR="00D1314F">
              <w:rPr>
                <w:rFonts w:ascii="ＭＳ ゴシック" w:eastAsia="ＭＳ ゴシック" w:hAnsi="ＭＳ ゴシック" w:cs="ＭＳ ゴシック"/>
                <w:color w:val="000000"/>
                <w:sz w:val="22"/>
                <w:szCs w:val="22"/>
              </w:rPr>
              <w:br/>
            </w:r>
            <w:r w:rsidR="00D1314F">
              <w:rPr>
                <w:rFonts w:ascii="ＭＳ ゴシック" w:eastAsia="ＭＳ ゴシック" w:hAnsi="ＭＳ ゴシック" w:cs="ＭＳ ゴシック" w:hint="eastAsia"/>
                <w:color w:val="000000"/>
                <w:sz w:val="22"/>
                <w:szCs w:val="22"/>
              </w:rPr>
              <w:t>（ロ）</w:t>
            </w:r>
            <w:r w:rsidR="00D1314F">
              <w:rPr>
                <w:rFonts w:ascii="ＭＳ ゴシック" w:eastAsia="ＭＳ ゴシック" w:hAnsi="ＭＳ ゴシック" w:cs="ＭＳ ゴシック"/>
                <w:color w:val="000000"/>
                <w:sz w:val="22"/>
                <w:szCs w:val="22"/>
              </w:rPr>
              <w:br/>
            </w:r>
            <w:r w:rsidR="00D1314F">
              <w:rPr>
                <w:rFonts w:ascii="ＭＳ ゴシック" w:eastAsia="ＭＳ ゴシック" w:hAnsi="ＭＳ ゴシック" w:cs="ＭＳ ゴシック" w:hint="eastAsia"/>
                <w:color w:val="000000"/>
                <w:sz w:val="22"/>
                <w:szCs w:val="22"/>
              </w:rPr>
              <w:t>８００単位</w:t>
            </w:r>
          </w:p>
        </w:tc>
        <w:tc>
          <w:tcPr>
            <w:tcW w:w="5556" w:type="dxa"/>
            <w:vAlign w:val="center"/>
          </w:tcPr>
          <w:p w14:paraId="716B7517" w14:textId="0D11CFC5" w:rsidR="00196016" w:rsidRPr="00196016" w:rsidRDefault="00196016" w:rsidP="00BF5790">
            <w:pPr>
              <w:jc w:val="left"/>
              <w:rPr>
                <w:rFonts w:ascii="ＭＳ ゴシック" w:eastAsia="ＭＳ ゴシック" w:hAnsi="ＭＳ ゴシック" w:cs="ＭＳ ゴシック"/>
                <w:color w:val="000000"/>
                <w:sz w:val="22"/>
                <w:szCs w:val="22"/>
              </w:rPr>
            </w:pPr>
            <w:r w:rsidRPr="00196016">
              <w:rPr>
                <w:rFonts w:ascii="ＭＳ ゴシック" w:eastAsia="ＭＳ ゴシック" w:hAnsi="ＭＳ ゴシック" w:cs="ＭＳ ゴシック"/>
                <w:color w:val="000000"/>
                <w:sz w:val="22"/>
                <w:szCs w:val="22"/>
              </w:rPr>
              <w:t>医療的ケアが必要な子どもを安全に受け入れる体制を整えるため、</w:t>
            </w:r>
            <w:r w:rsidR="00F6689E" w:rsidRPr="00436CE5">
              <w:rPr>
                <w:rFonts w:ascii="ＭＳ ゴシック" w:eastAsia="ＭＳ ゴシック" w:hAnsi="ＭＳ ゴシック" w:cs="ＭＳ ゴシック" w:hint="eastAsia"/>
                <w:color w:val="000000"/>
                <w:sz w:val="22"/>
                <w:szCs w:val="22"/>
              </w:rPr>
              <w:t>基準を上回る</w:t>
            </w:r>
            <w:r w:rsidRPr="00196016">
              <w:rPr>
                <w:rFonts w:ascii="ＭＳ ゴシック" w:eastAsia="ＭＳ ゴシック" w:hAnsi="ＭＳ ゴシック" w:cs="ＭＳ ゴシック"/>
                <w:color w:val="000000"/>
                <w:sz w:val="22"/>
                <w:szCs w:val="22"/>
              </w:rPr>
              <w:t>看護職員を</w:t>
            </w:r>
            <w:r w:rsidR="00F6689E" w:rsidRPr="00436CE5">
              <w:rPr>
                <w:rFonts w:ascii="ＭＳ ゴシック" w:eastAsia="ＭＳ ゴシック" w:hAnsi="ＭＳ ゴシック" w:cs="ＭＳ ゴシック" w:hint="eastAsia"/>
                <w:color w:val="000000"/>
                <w:sz w:val="22"/>
                <w:szCs w:val="22"/>
              </w:rPr>
              <w:t>配置</w:t>
            </w:r>
            <w:r w:rsidRPr="00196016">
              <w:rPr>
                <w:rFonts w:ascii="ＭＳ ゴシック" w:eastAsia="ＭＳ ゴシック" w:hAnsi="ＭＳ ゴシック" w:cs="ＭＳ ゴシック"/>
                <w:color w:val="000000"/>
                <w:sz w:val="22"/>
                <w:szCs w:val="22"/>
              </w:rPr>
              <w:t>している</w:t>
            </w:r>
            <w:r w:rsidR="00BF5790" w:rsidRPr="00436CE5">
              <w:rPr>
                <w:rFonts w:ascii="ＭＳ ゴシック" w:eastAsia="ＭＳ ゴシック" w:hAnsi="ＭＳ ゴシック" w:cs="ＭＳ ゴシック" w:hint="eastAsia"/>
                <w:color w:val="000000"/>
                <w:sz w:val="22"/>
                <w:szCs w:val="22"/>
              </w:rPr>
              <w:t>場合に加算されます。</w:t>
            </w:r>
          </w:p>
          <w:p w14:paraId="0AB135C6" w14:textId="73BB7D29" w:rsidR="00196016" w:rsidRPr="00196016" w:rsidRDefault="00196016" w:rsidP="00BF5790">
            <w:pPr>
              <w:jc w:val="left"/>
              <w:rPr>
                <w:rFonts w:ascii="ＭＳ ゴシック" w:eastAsia="ＭＳ ゴシック" w:hAnsi="ＭＳ ゴシック" w:cs="ＭＳ ゴシック"/>
                <w:color w:val="000000"/>
                <w:sz w:val="22"/>
                <w:szCs w:val="22"/>
              </w:rPr>
            </w:pPr>
            <w:r w:rsidRPr="00196016">
              <w:rPr>
                <w:rFonts w:ascii="ＭＳ ゴシック" w:eastAsia="ＭＳ ゴシック" w:hAnsi="ＭＳ ゴシック" w:cs="ＭＳ ゴシック"/>
                <w:color w:val="000000"/>
                <w:sz w:val="22"/>
                <w:szCs w:val="22"/>
              </w:rPr>
              <w:t>（イ）看護職員を常勤換算で</w:t>
            </w:r>
            <w:r w:rsidR="00511038">
              <w:rPr>
                <w:rFonts w:ascii="ＭＳ ゴシック" w:eastAsia="ＭＳ ゴシック" w:hAnsi="ＭＳ ゴシック" w:cs="ＭＳ ゴシック" w:hint="eastAsia"/>
                <w:color w:val="000000"/>
                <w:sz w:val="22"/>
                <w:szCs w:val="22"/>
              </w:rPr>
              <w:t>１</w:t>
            </w:r>
            <w:r w:rsidRPr="00196016">
              <w:rPr>
                <w:rFonts w:ascii="ＭＳ ゴシック" w:eastAsia="ＭＳ ゴシック" w:hAnsi="ＭＳ ゴシック" w:cs="ＭＳ ゴシック"/>
                <w:color w:val="000000"/>
                <w:sz w:val="22"/>
                <w:szCs w:val="22"/>
              </w:rPr>
              <w:t>名以 配置し、医療的ケア児のスコア合計が一定基準（40点以上）を満たす場合。</w:t>
            </w:r>
          </w:p>
          <w:p w14:paraId="5F1BCF82" w14:textId="1A1005CE" w:rsidR="00487C19" w:rsidRPr="00196016" w:rsidRDefault="00196016" w:rsidP="00BF5790">
            <w:pPr>
              <w:jc w:val="left"/>
              <w:rPr>
                <w:rFonts w:ascii="ＭＳ ゴシック" w:eastAsia="ＭＳ ゴシック" w:hAnsi="ＭＳ ゴシック" w:cs="ＭＳ ゴシック"/>
                <w:color w:val="000000"/>
                <w:sz w:val="22"/>
                <w:szCs w:val="22"/>
              </w:rPr>
            </w:pPr>
            <w:r w:rsidRPr="00196016">
              <w:rPr>
                <w:rFonts w:ascii="ＭＳ ゴシック" w:eastAsia="ＭＳ ゴシック" w:hAnsi="ＭＳ ゴシック" w:cs="ＭＳ ゴシック"/>
                <w:color w:val="000000"/>
                <w:sz w:val="22"/>
                <w:szCs w:val="22"/>
              </w:rPr>
              <w:t>（ロ）看護職員を常勤換算で</w:t>
            </w:r>
            <w:r w:rsidR="00511038">
              <w:rPr>
                <w:rFonts w:ascii="ＭＳ ゴシック" w:eastAsia="ＭＳ ゴシック" w:hAnsi="ＭＳ ゴシック" w:cs="ＭＳ ゴシック" w:hint="eastAsia"/>
                <w:color w:val="000000"/>
                <w:sz w:val="22"/>
                <w:szCs w:val="22"/>
              </w:rPr>
              <w:t>２</w:t>
            </w:r>
            <w:r w:rsidRPr="00196016">
              <w:rPr>
                <w:rFonts w:ascii="ＭＳ ゴシック" w:eastAsia="ＭＳ ゴシック" w:hAnsi="ＭＳ ゴシック" w:cs="ＭＳ ゴシック"/>
                <w:color w:val="000000"/>
                <w:sz w:val="22"/>
                <w:szCs w:val="22"/>
              </w:rPr>
              <w:t>名以上配置し、医療的ケア児のスコア合計がより高い基準（72点以上）を満たす場合。</w:t>
            </w:r>
          </w:p>
        </w:tc>
      </w:tr>
      <w:tr w:rsidR="00A756BF" w14:paraId="509959BE" w14:textId="77777777" w:rsidTr="0040390C">
        <w:trPr>
          <w:trHeight w:val="270"/>
        </w:trPr>
        <w:tc>
          <w:tcPr>
            <w:tcW w:w="1985" w:type="dxa"/>
            <w:tcMar>
              <w:top w:w="85" w:type="dxa"/>
              <w:left w:w="85" w:type="dxa"/>
              <w:bottom w:w="85" w:type="dxa"/>
              <w:right w:w="85" w:type="dxa"/>
            </w:tcMar>
            <w:vAlign w:val="center"/>
          </w:tcPr>
          <w:p w14:paraId="1022B484" w14:textId="77777777"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医療連携体制加算</w:t>
            </w:r>
          </w:p>
        </w:tc>
        <w:tc>
          <w:tcPr>
            <w:tcW w:w="1417" w:type="dxa"/>
            <w:vAlign w:val="center"/>
          </w:tcPr>
          <w:p w14:paraId="6DF97FE4" w14:textId="77777777" w:rsidR="00A756BF" w:rsidRDefault="00A756BF">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（Ⅶ）</w:t>
            </w:r>
          </w:p>
          <w:p w14:paraId="1E73D9E3" w14:textId="34148415" w:rsidR="00A756BF" w:rsidRDefault="00A756BF">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２５</w:t>
            </w:r>
            <w:r w:rsidR="009A3EA8">
              <w:rPr>
                <w:rFonts w:ascii="ＭＳ ゴシック" w:eastAsia="ＭＳ ゴシック" w:hAnsi="ＭＳ ゴシック" w:cs="ＭＳ ゴシック" w:hint="eastAsia"/>
                <w:color w:val="000000"/>
                <w:sz w:val="22"/>
                <w:szCs w:val="22"/>
              </w:rPr>
              <w:t>０単位</w:t>
            </w:r>
          </w:p>
        </w:tc>
        <w:tc>
          <w:tcPr>
            <w:tcW w:w="5556" w:type="dxa"/>
            <w:vAlign w:val="center"/>
          </w:tcPr>
          <w:p w14:paraId="437A9455" w14:textId="01351F53" w:rsidR="00A756BF" w:rsidRDefault="00A756BF">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医療機関等との連携により、介護職員等にたん吸引等に係る指導を行った場合、利用１日につき加算されます。</w:t>
            </w:r>
          </w:p>
        </w:tc>
      </w:tr>
      <w:tr w:rsidR="00E264E5" w14:paraId="4E079023" w14:textId="77777777" w:rsidTr="0040390C">
        <w:trPr>
          <w:trHeight w:val="270"/>
        </w:trPr>
        <w:tc>
          <w:tcPr>
            <w:tcW w:w="1985" w:type="dxa"/>
            <w:tcMar>
              <w:top w:w="85" w:type="dxa"/>
              <w:left w:w="85" w:type="dxa"/>
              <w:bottom w:w="85" w:type="dxa"/>
              <w:right w:w="85" w:type="dxa"/>
            </w:tcMar>
            <w:vAlign w:val="center"/>
          </w:tcPr>
          <w:p w14:paraId="0A2C2336" w14:textId="75DF4D11" w:rsidR="00E264E5" w:rsidRDefault="0089075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入浴支援加算</w:t>
            </w:r>
          </w:p>
        </w:tc>
        <w:tc>
          <w:tcPr>
            <w:tcW w:w="1417" w:type="dxa"/>
            <w:vAlign w:val="center"/>
          </w:tcPr>
          <w:p w14:paraId="0F8B90EE" w14:textId="77777777" w:rsidR="00E264E5" w:rsidRDefault="00F73D87">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５５</w:t>
            </w:r>
            <w:r w:rsidR="00693EEA">
              <w:rPr>
                <w:rFonts w:ascii="ＭＳ ゴシック" w:eastAsia="ＭＳ ゴシック" w:hAnsi="ＭＳ ゴシック" w:cs="ＭＳ ゴシック" w:hint="eastAsia"/>
                <w:color w:val="000000"/>
                <w:sz w:val="22"/>
                <w:szCs w:val="22"/>
              </w:rPr>
              <w:t>単位</w:t>
            </w:r>
          </w:p>
          <w:p w14:paraId="6DAA2346" w14:textId="77777777" w:rsidR="002709ED" w:rsidRDefault="002709ED">
            <w:pPr>
              <w:jc w:val="right"/>
              <w:rPr>
                <w:rFonts w:ascii="ＭＳ ゴシック" w:eastAsia="ＭＳ ゴシック" w:hAnsi="ＭＳ ゴシック" w:cs="ＭＳ ゴシック"/>
                <w:color w:val="000000"/>
                <w:sz w:val="22"/>
                <w:szCs w:val="22"/>
              </w:rPr>
            </w:pPr>
          </w:p>
          <w:p w14:paraId="5A4F7C52" w14:textId="1590965A" w:rsidR="002709ED" w:rsidRDefault="002709ED">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７０単位</w:t>
            </w:r>
          </w:p>
        </w:tc>
        <w:tc>
          <w:tcPr>
            <w:tcW w:w="5556" w:type="dxa"/>
            <w:vAlign w:val="center"/>
          </w:tcPr>
          <w:p w14:paraId="42A23CDB" w14:textId="77777777" w:rsidR="00E264E5" w:rsidRDefault="002709ED">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児童発達支援にて</w:t>
            </w:r>
            <w:r w:rsidR="0047039F" w:rsidRPr="0047039F">
              <w:rPr>
                <w:rFonts w:ascii="ＭＳ ゴシック" w:eastAsia="ＭＳ ゴシック" w:hAnsi="ＭＳ ゴシック" w:cs="ＭＳ ゴシック"/>
                <w:color w:val="000000"/>
                <w:sz w:val="22"/>
                <w:szCs w:val="22"/>
              </w:rPr>
              <w:t>入浴支援を行った</w:t>
            </w:r>
            <w:r w:rsidR="0047039F">
              <w:rPr>
                <w:rFonts w:ascii="ＭＳ ゴシック" w:eastAsia="ＭＳ ゴシック" w:hAnsi="ＭＳ ゴシック" w:cs="ＭＳ ゴシック" w:hint="eastAsia"/>
                <w:color w:val="000000"/>
                <w:sz w:val="22"/>
                <w:szCs w:val="22"/>
              </w:rPr>
              <w:t>場合に</w:t>
            </w:r>
            <w:r w:rsidR="00FE615C">
              <w:rPr>
                <w:rFonts w:ascii="ＭＳ ゴシック" w:eastAsia="ＭＳ ゴシック" w:hAnsi="ＭＳ ゴシック" w:cs="ＭＳ ゴシック" w:hint="eastAsia"/>
                <w:color w:val="000000"/>
                <w:sz w:val="22"/>
                <w:szCs w:val="22"/>
              </w:rPr>
              <w:t>月８回を限度に加算されます。</w:t>
            </w:r>
          </w:p>
          <w:p w14:paraId="36614E59" w14:textId="40E9696F" w:rsidR="002709ED" w:rsidRDefault="002709ED">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放課後等デイサービス</w:t>
            </w:r>
            <w:r w:rsidR="00514BF1">
              <w:rPr>
                <w:rFonts w:ascii="ＭＳ ゴシック" w:eastAsia="ＭＳ ゴシック" w:hAnsi="ＭＳ ゴシック" w:cs="ＭＳ ゴシック" w:hint="eastAsia"/>
                <w:color w:val="000000"/>
                <w:sz w:val="22"/>
                <w:szCs w:val="22"/>
              </w:rPr>
              <w:t>にて</w:t>
            </w:r>
            <w:r w:rsidR="00514BF1" w:rsidRPr="0047039F">
              <w:rPr>
                <w:rFonts w:ascii="ＭＳ ゴシック" w:eastAsia="ＭＳ ゴシック" w:hAnsi="ＭＳ ゴシック" w:cs="ＭＳ ゴシック"/>
                <w:color w:val="000000"/>
                <w:sz w:val="22"/>
                <w:szCs w:val="22"/>
              </w:rPr>
              <w:t>入浴支援を行った</w:t>
            </w:r>
            <w:r w:rsidR="00514BF1">
              <w:rPr>
                <w:rFonts w:ascii="ＭＳ ゴシック" w:eastAsia="ＭＳ ゴシック" w:hAnsi="ＭＳ ゴシック" w:cs="ＭＳ ゴシック" w:hint="eastAsia"/>
                <w:color w:val="000000"/>
                <w:sz w:val="22"/>
                <w:szCs w:val="22"/>
              </w:rPr>
              <w:t>場合に月８回を限度に加算されます。</w:t>
            </w:r>
          </w:p>
        </w:tc>
      </w:tr>
      <w:tr w:rsidR="00A756BF" w14:paraId="613E8A46" w14:textId="77777777" w:rsidTr="0040390C">
        <w:trPr>
          <w:trHeight w:val="270"/>
        </w:trPr>
        <w:tc>
          <w:tcPr>
            <w:tcW w:w="1985" w:type="dxa"/>
            <w:tcMar>
              <w:top w:w="85" w:type="dxa"/>
              <w:left w:w="85" w:type="dxa"/>
              <w:bottom w:w="85" w:type="dxa"/>
              <w:right w:w="85" w:type="dxa"/>
            </w:tcMar>
            <w:vAlign w:val="center"/>
          </w:tcPr>
          <w:p w14:paraId="7BA64EDE" w14:textId="408A9D86"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家族支援加算（Ⅰ）（Ⅱ）</w:t>
            </w:r>
          </w:p>
        </w:tc>
        <w:tc>
          <w:tcPr>
            <w:tcW w:w="1417" w:type="dxa"/>
            <w:vAlign w:val="center"/>
          </w:tcPr>
          <w:p w14:paraId="2E3D5D49" w14:textId="77777777" w:rsidR="00A756BF" w:rsidRDefault="00A756BF" w:rsidP="00DD367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（Ⅰ）</w:t>
            </w:r>
          </w:p>
          <w:p w14:paraId="6ABED2A8" w14:textId="5600A68D" w:rsidR="00A756BF" w:rsidRDefault="00A756BF" w:rsidP="00DD367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３０</w:t>
            </w:r>
            <w:r w:rsidR="00F27B20">
              <w:rPr>
                <w:rFonts w:ascii="ＭＳ ゴシック" w:eastAsia="ＭＳ ゴシック" w:hAnsi="ＭＳ ゴシック" w:cs="ＭＳ ゴシック" w:hint="eastAsia"/>
                <w:color w:val="000000"/>
                <w:sz w:val="22"/>
                <w:szCs w:val="22"/>
              </w:rPr>
              <w:t>０単位</w:t>
            </w:r>
          </w:p>
          <w:p w14:paraId="778F793D" w14:textId="747E8A74" w:rsidR="00A756BF" w:rsidRDefault="00A756BF" w:rsidP="00DD367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２０</w:t>
            </w:r>
            <w:r w:rsidR="00F27B20">
              <w:rPr>
                <w:rFonts w:ascii="ＭＳ ゴシック" w:eastAsia="ＭＳ ゴシック" w:hAnsi="ＭＳ ゴシック" w:cs="ＭＳ ゴシック" w:hint="eastAsia"/>
                <w:color w:val="000000"/>
                <w:sz w:val="22"/>
                <w:szCs w:val="22"/>
              </w:rPr>
              <w:t>０単位</w:t>
            </w:r>
            <w:r>
              <w:rPr>
                <w:rFonts w:ascii="ＭＳ ゴシック" w:eastAsia="ＭＳ ゴシック" w:hAnsi="ＭＳ ゴシック" w:cs="ＭＳ ゴシック" w:hint="eastAsia"/>
                <w:color w:val="000000"/>
                <w:sz w:val="22"/>
                <w:szCs w:val="22"/>
              </w:rPr>
              <w:t>１０</w:t>
            </w:r>
            <w:r w:rsidR="00E72893">
              <w:rPr>
                <w:rFonts w:ascii="ＭＳ ゴシック" w:eastAsia="ＭＳ ゴシック" w:hAnsi="ＭＳ ゴシック" w:cs="ＭＳ ゴシック" w:hint="eastAsia"/>
                <w:color w:val="000000"/>
                <w:sz w:val="22"/>
                <w:szCs w:val="22"/>
              </w:rPr>
              <w:t>０単位</w:t>
            </w:r>
            <w:r>
              <w:rPr>
                <w:rFonts w:ascii="ＭＳ ゴシック" w:eastAsia="ＭＳ ゴシック" w:hAnsi="ＭＳ ゴシック" w:cs="ＭＳ ゴシック" w:hint="eastAsia"/>
                <w:color w:val="000000"/>
                <w:sz w:val="22"/>
                <w:szCs w:val="22"/>
              </w:rPr>
              <w:t>８</w:t>
            </w:r>
            <w:r w:rsidR="00E72893">
              <w:rPr>
                <w:rFonts w:ascii="ＭＳ ゴシック" w:eastAsia="ＭＳ ゴシック" w:hAnsi="ＭＳ ゴシック" w:cs="ＭＳ ゴシック" w:hint="eastAsia"/>
                <w:color w:val="000000"/>
                <w:sz w:val="22"/>
                <w:szCs w:val="22"/>
              </w:rPr>
              <w:t>０単位</w:t>
            </w:r>
          </w:p>
          <w:p w14:paraId="73FADE56" w14:textId="77777777" w:rsidR="00A756BF" w:rsidRDefault="00A756BF" w:rsidP="00DD367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（Ⅱ）</w:t>
            </w:r>
          </w:p>
          <w:p w14:paraId="6695A0BF" w14:textId="16829AAA" w:rsidR="00A756BF" w:rsidRDefault="00E72893" w:rsidP="00DD367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８０単位</w:t>
            </w:r>
          </w:p>
          <w:p w14:paraId="362C8892" w14:textId="54566298" w:rsidR="00A756BF" w:rsidRDefault="00B57395" w:rsidP="00DD367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６０単位</w:t>
            </w:r>
          </w:p>
        </w:tc>
        <w:tc>
          <w:tcPr>
            <w:tcW w:w="5556" w:type="dxa"/>
            <w:vAlign w:val="center"/>
          </w:tcPr>
          <w:p w14:paraId="19CBBFC1" w14:textId="5DE70B1A" w:rsidR="00A756BF" w:rsidRDefault="003C0394" w:rsidP="00DD3671">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利用</w:t>
            </w:r>
            <w:r w:rsidR="00A756BF" w:rsidRPr="00212519">
              <w:rPr>
                <w:rFonts w:ascii="ＭＳ ゴシック" w:eastAsia="ＭＳ ゴシック" w:hAnsi="ＭＳ ゴシック" w:cs="ＭＳ ゴシック"/>
                <w:color w:val="000000"/>
                <w:sz w:val="22"/>
                <w:szCs w:val="22"/>
              </w:rPr>
              <w:t>児の家族（保護者・きょうだい等）への相談援助を</w:t>
            </w:r>
            <w:r w:rsidR="00A756BF" w:rsidRPr="00212519">
              <w:rPr>
                <w:rFonts w:ascii="ＭＳ ゴシック" w:eastAsia="ＭＳ ゴシック" w:hAnsi="ＭＳ ゴシック" w:cs="ＭＳ ゴシック" w:hint="eastAsia"/>
                <w:color w:val="000000"/>
                <w:sz w:val="22"/>
                <w:szCs w:val="22"/>
              </w:rPr>
              <w:t>行った場合に加算されます。</w:t>
            </w:r>
          </w:p>
          <w:p w14:paraId="11622FC7" w14:textId="77777777" w:rsidR="00A756BF" w:rsidRDefault="00A756BF" w:rsidP="00DD3671">
            <w:pPr>
              <w:jc w:val="left"/>
              <w:rPr>
                <w:rFonts w:ascii="ＭＳ ゴシック" w:eastAsia="ＭＳ ゴシック" w:hAnsi="ＭＳ ゴシック" w:cs="ＭＳ ゴシック"/>
                <w:color w:val="000000"/>
                <w:sz w:val="22"/>
                <w:szCs w:val="22"/>
              </w:rPr>
            </w:pPr>
            <w:r w:rsidRPr="00212519">
              <w:rPr>
                <w:rFonts w:ascii="ＭＳ ゴシック" w:eastAsia="ＭＳ ゴシック" w:hAnsi="ＭＳ ゴシック" w:cs="ＭＳ ゴシック"/>
                <w:color w:val="000000"/>
                <w:sz w:val="22"/>
                <w:szCs w:val="22"/>
              </w:rPr>
              <w:t>加算Ⅰ</w:t>
            </w:r>
            <w:r>
              <w:rPr>
                <w:rFonts w:ascii="ＭＳ ゴシック" w:eastAsia="ＭＳ ゴシック" w:hAnsi="ＭＳ ゴシック" w:cs="ＭＳ ゴシック" w:hint="eastAsia"/>
                <w:color w:val="000000"/>
                <w:sz w:val="22"/>
                <w:szCs w:val="22"/>
              </w:rPr>
              <w:t xml:space="preserve">　</w:t>
            </w:r>
            <w:r w:rsidRPr="00212519">
              <w:rPr>
                <w:rFonts w:ascii="ＭＳ ゴシック" w:eastAsia="ＭＳ ゴシック" w:hAnsi="ＭＳ ゴシック" w:cs="ＭＳ ゴシック"/>
                <w:color w:val="000000"/>
                <w:sz w:val="22"/>
                <w:szCs w:val="22"/>
              </w:rPr>
              <w:t>個別支援</w:t>
            </w:r>
          </w:p>
          <w:p w14:paraId="779231BE" w14:textId="1F209862" w:rsidR="00A756BF" w:rsidRPr="00212519" w:rsidRDefault="00A756BF" w:rsidP="00DD3671">
            <w:pPr>
              <w:jc w:val="left"/>
              <w:rPr>
                <w:rFonts w:ascii="ＭＳ ゴシック" w:eastAsia="ＭＳ ゴシック" w:hAnsi="ＭＳ ゴシック" w:cs="ＭＳ ゴシック"/>
                <w:color w:val="000000"/>
                <w:sz w:val="22"/>
                <w:szCs w:val="22"/>
              </w:rPr>
            </w:pPr>
            <w:r w:rsidRPr="00212519">
              <w:rPr>
                <w:rFonts w:ascii="ＭＳ ゴシック" w:eastAsia="ＭＳ ゴシック" w:hAnsi="ＭＳ ゴシック" w:cs="ＭＳ ゴシック"/>
                <w:color w:val="000000"/>
                <w:sz w:val="22"/>
                <w:szCs w:val="22"/>
              </w:rPr>
              <w:t>居宅訪問（1時間</w:t>
            </w:r>
            <w:r w:rsidRPr="00212519">
              <w:rPr>
                <w:rFonts w:ascii="ＭＳ ゴシック" w:eastAsia="ＭＳ ゴシック" w:hAnsi="ＭＳ ゴシック" w:cs="ＭＳ ゴシック" w:hint="eastAsia"/>
                <w:color w:val="000000"/>
                <w:sz w:val="22"/>
                <w:szCs w:val="22"/>
              </w:rPr>
              <w:t>以上</w:t>
            </w:r>
            <w:r w:rsidRPr="00212519">
              <w:rPr>
                <w:rFonts w:ascii="ＭＳ ゴシック" w:eastAsia="ＭＳ ゴシック" w:hAnsi="ＭＳ ゴシック" w:cs="ＭＳ ゴシック"/>
                <w:color w:val="000000"/>
                <w:sz w:val="22"/>
                <w:szCs w:val="22"/>
              </w:rPr>
              <w:t>）</w:t>
            </w:r>
            <w:r>
              <w:rPr>
                <w:rFonts w:ascii="ＭＳ ゴシック" w:eastAsia="ＭＳ ゴシック" w:hAnsi="ＭＳ ゴシック" w:cs="ＭＳ ゴシック" w:hint="eastAsia"/>
                <w:color w:val="000000"/>
                <w:sz w:val="22"/>
                <w:szCs w:val="22"/>
              </w:rPr>
              <w:t>、</w:t>
            </w:r>
            <w:r w:rsidRPr="00212519">
              <w:rPr>
                <w:rFonts w:ascii="ＭＳ ゴシック" w:eastAsia="ＭＳ ゴシック" w:hAnsi="ＭＳ ゴシック" w:cs="ＭＳ ゴシック"/>
                <w:color w:val="000000"/>
                <w:sz w:val="22"/>
                <w:szCs w:val="22"/>
              </w:rPr>
              <w:t>居宅訪問（1時間未満）</w:t>
            </w:r>
            <w:r w:rsidRPr="00212519">
              <w:rPr>
                <w:rFonts w:ascii="ＭＳ ゴシック" w:eastAsia="ＭＳ ゴシック" w:hAnsi="ＭＳ ゴシック" w:cs="ＭＳ ゴシック" w:hint="eastAsia"/>
                <w:color w:val="000000"/>
                <w:sz w:val="22"/>
                <w:szCs w:val="22"/>
              </w:rPr>
              <w:t>、</w:t>
            </w:r>
            <w:r w:rsidRPr="00212519">
              <w:rPr>
                <w:rFonts w:ascii="ＭＳ ゴシック" w:eastAsia="ＭＳ ゴシック" w:hAnsi="ＭＳ ゴシック" w:cs="ＭＳ ゴシック"/>
                <w:color w:val="000000"/>
                <w:sz w:val="22"/>
                <w:szCs w:val="22"/>
              </w:rPr>
              <w:t>事業所で対面</w:t>
            </w:r>
            <w:r w:rsidRPr="00212519">
              <w:rPr>
                <w:rFonts w:ascii="ＭＳ ゴシック" w:eastAsia="ＭＳ ゴシック" w:hAnsi="ＭＳ ゴシック" w:cs="ＭＳ ゴシック" w:hint="eastAsia"/>
                <w:color w:val="000000"/>
                <w:sz w:val="22"/>
                <w:szCs w:val="22"/>
              </w:rPr>
              <w:t>、オンライン</w:t>
            </w:r>
          </w:p>
          <w:p w14:paraId="006B3CB7" w14:textId="77777777" w:rsidR="00A756BF" w:rsidRDefault="00A756BF" w:rsidP="00336D8C">
            <w:pPr>
              <w:jc w:val="left"/>
              <w:rPr>
                <w:rFonts w:ascii="ＭＳ ゴシック" w:eastAsia="ＭＳ ゴシック" w:hAnsi="ＭＳ ゴシック" w:cs="ＭＳ ゴシック"/>
                <w:color w:val="000000"/>
                <w:sz w:val="22"/>
                <w:szCs w:val="22"/>
              </w:rPr>
            </w:pPr>
            <w:r w:rsidRPr="00212519">
              <w:rPr>
                <w:rFonts w:ascii="ＭＳ ゴシック" w:eastAsia="ＭＳ ゴシック" w:hAnsi="ＭＳ ゴシック" w:cs="ＭＳ ゴシック"/>
                <w:color w:val="000000"/>
                <w:sz w:val="22"/>
                <w:szCs w:val="22"/>
              </w:rPr>
              <w:t>加算Ⅱ</w:t>
            </w:r>
            <w:r>
              <w:rPr>
                <w:rFonts w:ascii="ＭＳ ゴシック" w:eastAsia="ＭＳ ゴシック" w:hAnsi="ＭＳ ゴシック" w:cs="ＭＳ ゴシック" w:hint="eastAsia"/>
                <w:color w:val="000000"/>
                <w:sz w:val="22"/>
                <w:szCs w:val="22"/>
              </w:rPr>
              <w:t xml:space="preserve">　</w:t>
            </w:r>
            <w:r w:rsidRPr="00212519">
              <w:rPr>
                <w:rFonts w:ascii="ＭＳ ゴシック" w:eastAsia="ＭＳ ゴシック" w:hAnsi="ＭＳ ゴシック" w:cs="ＭＳ ゴシック"/>
                <w:color w:val="000000"/>
                <w:sz w:val="22"/>
                <w:szCs w:val="22"/>
              </w:rPr>
              <w:t>グループ支援</w:t>
            </w:r>
          </w:p>
          <w:p w14:paraId="2409F9A6" w14:textId="298F5E53" w:rsidR="00A756BF" w:rsidRPr="00336D8C" w:rsidRDefault="00A756BF" w:rsidP="00336D8C">
            <w:pPr>
              <w:jc w:val="left"/>
              <w:rPr>
                <w:rFonts w:ascii="ＭＳ ゴシック" w:eastAsia="ＭＳ ゴシック" w:hAnsi="ＭＳ ゴシック" w:cs="ＭＳ ゴシック"/>
                <w:color w:val="000000"/>
                <w:sz w:val="22"/>
                <w:szCs w:val="22"/>
              </w:rPr>
            </w:pPr>
            <w:r w:rsidRPr="00DD7C60">
              <w:rPr>
                <w:rFonts w:ascii="ＭＳ ゴシック" w:eastAsia="ＭＳ ゴシック" w:hAnsi="ＭＳ ゴシック" w:cs="ＭＳ ゴシック"/>
                <w:color w:val="000000"/>
                <w:sz w:val="22"/>
                <w:szCs w:val="22"/>
              </w:rPr>
              <w:t>事業所で対面</w:t>
            </w:r>
            <w:r w:rsidR="00870DC7">
              <w:rPr>
                <w:rFonts w:ascii="ＭＳ ゴシック" w:eastAsia="ＭＳ ゴシック" w:hAnsi="ＭＳ ゴシック" w:cs="ＭＳ ゴシック" w:hint="eastAsia"/>
                <w:color w:val="000000"/>
                <w:sz w:val="22"/>
                <w:szCs w:val="22"/>
              </w:rPr>
              <w:t>、</w:t>
            </w:r>
            <w:r>
              <w:rPr>
                <w:rFonts w:ascii="ＭＳ ゴシック" w:eastAsia="ＭＳ ゴシック" w:hAnsi="ＭＳ ゴシック" w:cs="ＭＳ ゴシック" w:hint="eastAsia"/>
                <w:color w:val="000000"/>
                <w:sz w:val="22"/>
                <w:szCs w:val="22"/>
              </w:rPr>
              <w:t>オンライン</w:t>
            </w:r>
          </w:p>
          <w:p w14:paraId="7CB90695" w14:textId="36D9DA2A" w:rsidR="00A756BF" w:rsidRPr="00212519" w:rsidRDefault="00A756BF" w:rsidP="00DD3671">
            <w:pPr>
              <w:jc w:val="left"/>
              <w:rPr>
                <w:rFonts w:ascii="ＭＳ ゴシック" w:eastAsia="ＭＳ ゴシック" w:hAnsi="ＭＳ ゴシック" w:cs="ＭＳ ゴシック"/>
                <w:color w:val="000000"/>
                <w:sz w:val="22"/>
                <w:szCs w:val="22"/>
              </w:rPr>
            </w:pPr>
          </w:p>
        </w:tc>
      </w:tr>
      <w:tr w:rsidR="00A756BF" w14:paraId="3E4729B2" w14:textId="77777777" w:rsidTr="0040390C">
        <w:trPr>
          <w:trHeight w:val="270"/>
        </w:trPr>
        <w:tc>
          <w:tcPr>
            <w:tcW w:w="1985" w:type="dxa"/>
            <w:tcMar>
              <w:top w:w="85" w:type="dxa"/>
              <w:left w:w="85" w:type="dxa"/>
              <w:bottom w:w="85" w:type="dxa"/>
              <w:right w:w="85" w:type="dxa"/>
            </w:tcMar>
            <w:vAlign w:val="center"/>
          </w:tcPr>
          <w:p w14:paraId="530A0AAD" w14:textId="77777777"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子育てサポート</w:t>
            </w:r>
          </w:p>
          <w:p w14:paraId="6732DC5A" w14:textId="2A88895A" w:rsidR="00A756BF" w:rsidRDefault="00A756BF"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加算</w:t>
            </w:r>
          </w:p>
        </w:tc>
        <w:tc>
          <w:tcPr>
            <w:tcW w:w="1417" w:type="dxa"/>
            <w:vAlign w:val="center"/>
          </w:tcPr>
          <w:p w14:paraId="253C46CD" w14:textId="592AAFD8" w:rsidR="00A756BF" w:rsidRDefault="00A756BF" w:rsidP="00DD367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８</w:t>
            </w:r>
            <w:r w:rsidR="00AB71C4">
              <w:rPr>
                <w:rFonts w:ascii="ＭＳ ゴシック" w:eastAsia="ＭＳ ゴシック" w:hAnsi="ＭＳ ゴシック" w:cs="ＭＳ ゴシック" w:hint="eastAsia"/>
                <w:color w:val="000000"/>
                <w:sz w:val="22"/>
                <w:szCs w:val="22"/>
              </w:rPr>
              <w:t>０単位</w:t>
            </w:r>
          </w:p>
        </w:tc>
        <w:tc>
          <w:tcPr>
            <w:tcW w:w="5556" w:type="dxa"/>
            <w:vAlign w:val="center"/>
          </w:tcPr>
          <w:p w14:paraId="658BC666" w14:textId="03B1FF1E" w:rsidR="00A756BF" w:rsidRPr="00212519" w:rsidRDefault="00A756BF" w:rsidP="00DD3671">
            <w:pPr>
              <w:jc w:val="left"/>
              <w:rPr>
                <w:rFonts w:ascii="ＭＳ ゴシック" w:eastAsia="ＭＳ ゴシック" w:hAnsi="ＭＳ ゴシック" w:cs="ＭＳ ゴシック"/>
                <w:color w:val="000000"/>
                <w:sz w:val="22"/>
                <w:szCs w:val="22"/>
              </w:rPr>
            </w:pPr>
            <w:r w:rsidRPr="00E674F5">
              <w:rPr>
                <w:rFonts w:ascii="ＭＳ ゴシック" w:eastAsia="ＭＳ ゴシック" w:hAnsi="ＭＳ ゴシック" w:cs="ＭＳ ゴシック"/>
                <w:color w:val="000000"/>
                <w:sz w:val="22"/>
                <w:szCs w:val="22"/>
              </w:rPr>
              <w:t>保護者に支援場面の観察や参加の機会を提供し、子どもの特性や関わり方について相談援助を行った場合に</w:t>
            </w:r>
            <w:r>
              <w:rPr>
                <w:rFonts w:ascii="ＭＳ ゴシック" w:eastAsia="ＭＳ ゴシック" w:hAnsi="ＭＳ ゴシック" w:cs="ＭＳ ゴシック" w:hint="eastAsia"/>
                <w:color w:val="000000"/>
                <w:sz w:val="22"/>
                <w:szCs w:val="22"/>
              </w:rPr>
              <w:t>月４回を限度として</w:t>
            </w:r>
            <w:r w:rsidRPr="00E674F5">
              <w:rPr>
                <w:rFonts w:ascii="ＭＳ ゴシック" w:eastAsia="ＭＳ ゴシック" w:hAnsi="ＭＳ ゴシック" w:cs="ＭＳ ゴシック"/>
                <w:color w:val="000000"/>
                <w:sz w:val="22"/>
                <w:szCs w:val="22"/>
              </w:rPr>
              <w:t>算定</w:t>
            </w:r>
            <w:r>
              <w:rPr>
                <w:rFonts w:ascii="ＭＳ ゴシック" w:eastAsia="ＭＳ ゴシック" w:hAnsi="ＭＳ ゴシック" w:cs="ＭＳ ゴシック" w:hint="eastAsia"/>
                <w:color w:val="000000"/>
                <w:sz w:val="22"/>
                <w:szCs w:val="22"/>
              </w:rPr>
              <w:t>されます。</w:t>
            </w:r>
          </w:p>
        </w:tc>
      </w:tr>
    </w:tbl>
    <w:p w14:paraId="72D3AE8E" w14:textId="42F4A881" w:rsidR="00777821" w:rsidRDefault="000B0553">
      <w:pPr>
        <w:spacing w:before="120"/>
        <w:ind w:firstLine="4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イ　事業所がとった対応の内容により、下表のとおり料金が加算されます。</w:t>
      </w:r>
    </w:p>
    <w:tbl>
      <w:tblPr>
        <w:tblStyle w:val="aff0"/>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417"/>
        <w:gridCol w:w="5556"/>
      </w:tblGrid>
      <w:tr w:rsidR="005555C1" w14:paraId="1EE1072E" w14:textId="77777777" w:rsidTr="003C5C8E">
        <w:trPr>
          <w:trHeight w:val="270"/>
        </w:trPr>
        <w:tc>
          <w:tcPr>
            <w:tcW w:w="1985" w:type="dxa"/>
            <w:shd w:val="clear" w:color="auto" w:fill="DFDFDF"/>
            <w:tcMar>
              <w:top w:w="85" w:type="dxa"/>
              <w:left w:w="85" w:type="dxa"/>
              <w:bottom w:w="85" w:type="dxa"/>
              <w:right w:w="85" w:type="dxa"/>
            </w:tcMar>
            <w:vAlign w:val="center"/>
          </w:tcPr>
          <w:p w14:paraId="3DDC771F" w14:textId="77777777" w:rsidR="005555C1" w:rsidRDefault="005555C1">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加算項目</w:t>
            </w:r>
          </w:p>
        </w:tc>
        <w:tc>
          <w:tcPr>
            <w:tcW w:w="1417" w:type="dxa"/>
            <w:shd w:val="clear" w:color="auto" w:fill="DFDFDF"/>
            <w:vAlign w:val="center"/>
          </w:tcPr>
          <w:p w14:paraId="4DD2ABB7" w14:textId="77777777" w:rsidR="005555C1" w:rsidRDefault="005555C1">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利用料</w:t>
            </w:r>
          </w:p>
        </w:tc>
        <w:tc>
          <w:tcPr>
            <w:tcW w:w="5556" w:type="dxa"/>
            <w:shd w:val="clear" w:color="auto" w:fill="DFDFDF"/>
            <w:vAlign w:val="center"/>
          </w:tcPr>
          <w:p w14:paraId="2A447248" w14:textId="77777777" w:rsidR="005555C1" w:rsidRDefault="005555C1">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内　　　　　容</w:t>
            </w:r>
          </w:p>
        </w:tc>
      </w:tr>
      <w:tr w:rsidR="005555C1" w14:paraId="3FF84577" w14:textId="77777777" w:rsidTr="003C5C8E">
        <w:trPr>
          <w:trHeight w:val="987"/>
        </w:trPr>
        <w:tc>
          <w:tcPr>
            <w:tcW w:w="1985" w:type="dxa"/>
            <w:tcMar>
              <w:top w:w="85" w:type="dxa"/>
              <w:left w:w="85" w:type="dxa"/>
              <w:bottom w:w="85" w:type="dxa"/>
              <w:right w:w="85" w:type="dxa"/>
            </w:tcMar>
            <w:vAlign w:val="center"/>
          </w:tcPr>
          <w:p w14:paraId="39DD2D14" w14:textId="77777777" w:rsidR="005555C1" w:rsidRDefault="005555C1"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利用者負担上限額管理加算</w:t>
            </w:r>
          </w:p>
        </w:tc>
        <w:tc>
          <w:tcPr>
            <w:tcW w:w="1417" w:type="dxa"/>
            <w:vAlign w:val="center"/>
          </w:tcPr>
          <w:p w14:paraId="75172909" w14:textId="13146574" w:rsidR="005555C1" w:rsidRDefault="005555C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１５０単位</w:t>
            </w:r>
          </w:p>
        </w:tc>
        <w:tc>
          <w:tcPr>
            <w:tcW w:w="5556" w:type="dxa"/>
            <w:vAlign w:val="center"/>
          </w:tcPr>
          <w:p w14:paraId="2EE5C661" w14:textId="2A600224" w:rsidR="005555C1" w:rsidRDefault="005555C1">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保護者の依頼により、負担上限月額を超えて事業者が利用者負担額を徴収しないように、利用者負担額の徴収方法の管理を行った場合に</w:t>
            </w:r>
            <w:r>
              <w:rPr>
                <w:rFonts w:ascii="ＭＳ ゴシック" w:eastAsia="ＭＳ ゴシック" w:hAnsi="ＭＳ ゴシック" w:cs="ＭＳ ゴシック" w:hint="eastAsia"/>
                <w:color w:val="000000"/>
                <w:sz w:val="22"/>
                <w:szCs w:val="22"/>
              </w:rPr>
              <w:t>月１回を限度に</w:t>
            </w:r>
            <w:r>
              <w:rPr>
                <w:rFonts w:ascii="ＭＳ ゴシック" w:eastAsia="ＭＳ ゴシック" w:hAnsi="ＭＳ ゴシック" w:cs="ＭＳ ゴシック"/>
                <w:color w:val="000000"/>
                <w:sz w:val="22"/>
                <w:szCs w:val="22"/>
              </w:rPr>
              <w:t>加算されます。</w:t>
            </w:r>
          </w:p>
        </w:tc>
      </w:tr>
      <w:tr w:rsidR="005555C1" w14:paraId="387EA779" w14:textId="77777777" w:rsidTr="003C5C8E">
        <w:trPr>
          <w:trHeight w:val="270"/>
        </w:trPr>
        <w:tc>
          <w:tcPr>
            <w:tcW w:w="1985" w:type="dxa"/>
            <w:tcMar>
              <w:top w:w="85" w:type="dxa"/>
              <w:left w:w="85" w:type="dxa"/>
              <w:bottom w:w="85" w:type="dxa"/>
              <w:right w:w="85" w:type="dxa"/>
            </w:tcMar>
            <w:vAlign w:val="center"/>
          </w:tcPr>
          <w:p w14:paraId="328DB1FC" w14:textId="77777777" w:rsidR="005555C1" w:rsidRDefault="005555C1"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欠席時対応加算</w:t>
            </w:r>
          </w:p>
        </w:tc>
        <w:tc>
          <w:tcPr>
            <w:tcW w:w="1417" w:type="dxa"/>
            <w:vAlign w:val="center"/>
          </w:tcPr>
          <w:p w14:paraId="00F1DC87" w14:textId="50EFEC47" w:rsidR="005555C1" w:rsidRDefault="005555C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９</w:t>
            </w:r>
            <w:r w:rsidR="004E1701">
              <w:rPr>
                <w:rFonts w:ascii="ＭＳ ゴシック" w:eastAsia="ＭＳ ゴシック" w:hAnsi="ＭＳ ゴシック" w:cs="ＭＳ ゴシック" w:hint="eastAsia"/>
                <w:color w:val="000000"/>
                <w:sz w:val="22"/>
                <w:szCs w:val="22"/>
              </w:rPr>
              <w:t>４単位</w:t>
            </w:r>
          </w:p>
        </w:tc>
        <w:tc>
          <w:tcPr>
            <w:tcW w:w="5556" w:type="dxa"/>
            <w:vAlign w:val="center"/>
          </w:tcPr>
          <w:p w14:paraId="4B773D7C" w14:textId="43D17C40" w:rsidR="005555C1" w:rsidRDefault="003C0394">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利用児</w:t>
            </w:r>
            <w:r w:rsidR="005555C1">
              <w:rPr>
                <w:rFonts w:ascii="ＭＳ ゴシック" w:eastAsia="ＭＳ ゴシック" w:hAnsi="ＭＳ ゴシック" w:cs="ＭＳ ゴシック"/>
                <w:color w:val="000000"/>
                <w:sz w:val="22"/>
                <w:szCs w:val="22"/>
              </w:rPr>
              <w:t>が急病等により利用を中止した場合に、連絡調整や相談援助を行った場合に</w:t>
            </w:r>
            <w:r w:rsidR="005555C1">
              <w:rPr>
                <w:rFonts w:ascii="ＭＳ ゴシック" w:eastAsia="ＭＳ ゴシック" w:hAnsi="ＭＳ ゴシック" w:cs="ＭＳ ゴシック" w:hint="eastAsia"/>
                <w:color w:val="000000"/>
                <w:sz w:val="22"/>
                <w:szCs w:val="22"/>
              </w:rPr>
              <w:t>月４回</w:t>
            </w:r>
            <w:r w:rsidR="00692B8C">
              <w:rPr>
                <w:rFonts w:ascii="ＭＳ ゴシック" w:eastAsia="ＭＳ ゴシック" w:hAnsi="ＭＳ ゴシック" w:cs="ＭＳ ゴシック" w:hint="eastAsia"/>
                <w:color w:val="000000"/>
                <w:sz w:val="22"/>
                <w:szCs w:val="22"/>
              </w:rPr>
              <w:t>または８回</w:t>
            </w:r>
            <w:r w:rsidR="005555C1">
              <w:rPr>
                <w:rFonts w:ascii="ＭＳ ゴシック" w:eastAsia="ＭＳ ゴシック" w:hAnsi="ＭＳ ゴシック" w:cs="ＭＳ ゴシック" w:hint="eastAsia"/>
                <w:color w:val="000000"/>
                <w:sz w:val="22"/>
                <w:szCs w:val="22"/>
              </w:rPr>
              <w:t>を限度として</w:t>
            </w:r>
            <w:r w:rsidR="005555C1">
              <w:rPr>
                <w:rFonts w:ascii="ＭＳ ゴシック" w:eastAsia="ＭＳ ゴシック" w:hAnsi="ＭＳ ゴシック" w:cs="ＭＳ ゴシック"/>
                <w:color w:val="000000"/>
                <w:sz w:val="22"/>
                <w:szCs w:val="22"/>
              </w:rPr>
              <w:t>加算されます。</w:t>
            </w:r>
          </w:p>
        </w:tc>
      </w:tr>
      <w:tr w:rsidR="005555C1" w14:paraId="42C02397" w14:textId="77777777" w:rsidTr="003C5C8E">
        <w:trPr>
          <w:trHeight w:val="270"/>
        </w:trPr>
        <w:tc>
          <w:tcPr>
            <w:tcW w:w="1985" w:type="dxa"/>
            <w:tcMar>
              <w:top w:w="85" w:type="dxa"/>
              <w:left w:w="85" w:type="dxa"/>
              <w:bottom w:w="85" w:type="dxa"/>
              <w:right w:w="85" w:type="dxa"/>
            </w:tcMar>
            <w:vAlign w:val="center"/>
          </w:tcPr>
          <w:p w14:paraId="6DEB963C" w14:textId="77777777" w:rsidR="005555C1" w:rsidRDefault="005555C1"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送迎加算</w:t>
            </w:r>
          </w:p>
        </w:tc>
        <w:tc>
          <w:tcPr>
            <w:tcW w:w="1417" w:type="dxa"/>
            <w:vAlign w:val="center"/>
          </w:tcPr>
          <w:p w14:paraId="4C2BD9E8" w14:textId="6F2CB736" w:rsidR="005555C1" w:rsidRDefault="005555C1" w:rsidP="00ED4247">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４</w:t>
            </w:r>
            <w:r w:rsidR="00034A0F">
              <w:rPr>
                <w:rFonts w:ascii="ＭＳ ゴシック" w:eastAsia="ＭＳ ゴシック" w:hAnsi="ＭＳ ゴシック" w:cs="ＭＳ ゴシック" w:hint="eastAsia"/>
                <w:color w:val="000000"/>
                <w:sz w:val="22"/>
                <w:szCs w:val="22"/>
              </w:rPr>
              <w:t>０単位</w:t>
            </w:r>
          </w:p>
          <w:p w14:paraId="5B997736" w14:textId="73041BE7" w:rsidR="005555C1" w:rsidRDefault="005555C1" w:rsidP="00ED4247">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（医療的</w:t>
            </w:r>
            <w:r w:rsidR="005E737F">
              <w:rPr>
                <w:rFonts w:ascii="ＭＳ ゴシック" w:eastAsia="ＭＳ ゴシック" w:hAnsi="ＭＳ ゴシック" w:cs="ＭＳ ゴシック" w:hint="eastAsia"/>
                <w:color w:val="000000"/>
                <w:sz w:val="22"/>
                <w:szCs w:val="22"/>
              </w:rPr>
              <w:t>ケア児</w:t>
            </w:r>
            <w:r>
              <w:rPr>
                <w:rFonts w:ascii="ＭＳ ゴシック" w:eastAsia="ＭＳ ゴシック" w:hAnsi="ＭＳ ゴシック" w:cs="ＭＳ ゴシック" w:hint="eastAsia"/>
                <w:color w:val="000000"/>
                <w:sz w:val="22"/>
                <w:szCs w:val="22"/>
              </w:rPr>
              <w:t>１６点以上）</w:t>
            </w:r>
          </w:p>
          <w:p w14:paraId="01EF6E5E" w14:textId="08EC3204" w:rsidR="005555C1" w:rsidRDefault="005555C1" w:rsidP="00ED4247">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８</w:t>
            </w:r>
            <w:r w:rsidR="005E737F">
              <w:rPr>
                <w:rFonts w:ascii="ＭＳ ゴシック" w:eastAsia="ＭＳ ゴシック" w:hAnsi="ＭＳ ゴシック" w:cs="ＭＳ ゴシック" w:hint="eastAsia"/>
                <w:color w:val="000000"/>
                <w:sz w:val="22"/>
                <w:szCs w:val="22"/>
              </w:rPr>
              <w:t>０単位</w:t>
            </w:r>
          </w:p>
        </w:tc>
        <w:tc>
          <w:tcPr>
            <w:tcW w:w="5556" w:type="dxa"/>
            <w:vAlign w:val="center"/>
          </w:tcPr>
          <w:p w14:paraId="475C80A5" w14:textId="1FC22556" w:rsidR="005555C1" w:rsidRDefault="005555C1">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事業所が</w:t>
            </w:r>
            <w:r w:rsidR="003C0394">
              <w:rPr>
                <w:rFonts w:ascii="ＭＳ ゴシック" w:eastAsia="ＭＳ ゴシック" w:hAnsi="ＭＳ ゴシック" w:cs="ＭＳ ゴシック" w:hint="eastAsia"/>
                <w:color w:val="000000"/>
                <w:sz w:val="22"/>
                <w:szCs w:val="22"/>
              </w:rPr>
              <w:t>利用児</w:t>
            </w:r>
            <w:r>
              <w:rPr>
                <w:rFonts w:ascii="ＭＳ ゴシック" w:eastAsia="ＭＳ ゴシック" w:hAnsi="ＭＳ ゴシック" w:cs="ＭＳ ゴシック"/>
                <w:color w:val="000000"/>
                <w:sz w:val="22"/>
                <w:szCs w:val="22"/>
              </w:rPr>
              <w:t>に対し、送迎を行った場合、片道につき加算されます。</w:t>
            </w:r>
          </w:p>
        </w:tc>
      </w:tr>
      <w:tr w:rsidR="005555C1" w14:paraId="1CE57389" w14:textId="77777777" w:rsidTr="003C5C8E">
        <w:trPr>
          <w:trHeight w:val="270"/>
        </w:trPr>
        <w:tc>
          <w:tcPr>
            <w:tcW w:w="1985" w:type="dxa"/>
            <w:tcMar>
              <w:top w:w="85" w:type="dxa"/>
              <w:left w:w="85" w:type="dxa"/>
              <w:bottom w:w="85" w:type="dxa"/>
              <w:right w:w="85" w:type="dxa"/>
            </w:tcMar>
            <w:vAlign w:val="center"/>
          </w:tcPr>
          <w:p w14:paraId="59A9D771" w14:textId="77777777" w:rsidR="005555C1" w:rsidRDefault="005555C1" w:rsidP="00A96404">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延長時支援加算</w:t>
            </w:r>
          </w:p>
        </w:tc>
        <w:tc>
          <w:tcPr>
            <w:tcW w:w="1417" w:type="dxa"/>
            <w:vAlign w:val="center"/>
          </w:tcPr>
          <w:p w14:paraId="31A90799" w14:textId="3B40EF02" w:rsidR="005555C1" w:rsidRDefault="005555C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３０分以上１時間未満</w:t>
            </w:r>
          </w:p>
          <w:p w14:paraId="069B328A" w14:textId="53847D93" w:rsidR="005555C1" w:rsidRDefault="005555C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r w:rsidR="00C61D35">
              <w:rPr>
                <w:rFonts w:ascii="ＭＳ ゴシック" w:eastAsia="ＭＳ ゴシック" w:hAnsi="ＭＳ ゴシック" w:cs="ＭＳ ゴシック" w:hint="eastAsia"/>
                <w:color w:val="000000"/>
                <w:sz w:val="22"/>
                <w:szCs w:val="22"/>
              </w:rPr>
              <w:t>２８単位</w:t>
            </w:r>
          </w:p>
          <w:p w14:paraId="3BCA632E" w14:textId="77777777" w:rsidR="005555C1" w:rsidRDefault="005555C1">
            <w:pPr>
              <w:jc w:val="right"/>
              <w:rPr>
                <w:rFonts w:ascii="ＭＳ ゴシック" w:eastAsia="ＭＳ ゴシック" w:hAnsi="ＭＳ ゴシック" w:cs="ＭＳ ゴシック"/>
                <w:color w:val="000000"/>
                <w:sz w:val="22"/>
                <w:szCs w:val="22"/>
              </w:rPr>
            </w:pPr>
          </w:p>
          <w:p w14:paraId="6B3D86F9" w14:textId="11F780B1" w:rsidR="005555C1" w:rsidRDefault="005555C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１時間以上２時間未満</w:t>
            </w:r>
          </w:p>
          <w:p w14:paraId="4A9052E0" w14:textId="0C0499DF" w:rsidR="005555C1" w:rsidRDefault="005555C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１９</w:t>
            </w:r>
            <w:r w:rsidR="00AC2F05">
              <w:rPr>
                <w:rFonts w:ascii="ＭＳ ゴシック" w:eastAsia="ＭＳ ゴシック" w:hAnsi="ＭＳ ゴシック" w:cs="ＭＳ ゴシック" w:hint="eastAsia"/>
                <w:color w:val="000000"/>
                <w:sz w:val="22"/>
                <w:szCs w:val="22"/>
              </w:rPr>
              <w:t>２単位</w:t>
            </w:r>
          </w:p>
          <w:p w14:paraId="17085059" w14:textId="77777777" w:rsidR="005555C1" w:rsidRDefault="005555C1">
            <w:pPr>
              <w:jc w:val="right"/>
              <w:rPr>
                <w:rFonts w:ascii="ＭＳ ゴシック" w:eastAsia="ＭＳ ゴシック" w:hAnsi="ＭＳ ゴシック" w:cs="ＭＳ ゴシック"/>
                <w:color w:val="000000"/>
                <w:sz w:val="22"/>
                <w:szCs w:val="22"/>
              </w:rPr>
            </w:pPr>
          </w:p>
          <w:p w14:paraId="63BAEB75" w14:textId="20B29E8C" w:rsidR="005555C1" w:rsidRDefault="005555C1">
            <w:pPr>
              <w:jc w:val="righ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２時間以上２</w:t>
            </w:r>
            <w:r w:rsidR="00AC2F05">
              <w:rPr>
                <w:rFonts w:ascii="ＭＳ ゴシック" w:eastAsia="ＭＳ ゴシック" w:hAnsi="ＭＳ ゴシック" w:cs="ＭＳ ゴシック" w:hint="eastAsia"/>
                <w:color w:val="000000"/>
                <w:sz w:val="22"/>
                <w:szCs w:val="22"/>
              </w:rPr>
              <w:t>５６単位</w:t>
            </w:r>
          </w:p>
        </w:tc>
        <w:tc>
          <w:tcPr>
            <w:tcW w:w="5556" w:type="dxa"/>
            <w:vAlign w:val="center"/>
          </w:tcPr>
          <w:p w14:paraId="1AB495D9" w14:textId="76FED217" w:rsidR="005555C1" w:rsidRDefault="005555C1">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基本報酬における最長の時間区分</w:t>
            </w:r>
            <w:r>
              <w:rPr>
                <w:rFonts w:ascii="ＭＳ ゴシック" w:eastAsia="ＭＳ ゴシック" w:hAnsi="ＭＳ ゴシック" w:cs="ＭＳ ゴシック" w:hint="eastAsia"/>
                <w:color w:val="000000"/>
                <w:sz w:val="22"/>
                <w:szCs w:val="22"/>
              </w:rPr>
              <w:t>（～５時間以下）</w:t>
            </w:r>
            <w:r>
              <w:rPr>
                <w:rFonts w:ascii="ＭＳ ゴシック" w:eastAsia="ＭＳ ゴシック" w:hAnsi="ＭＳ ゴシック" w:cs="ＭＳ ゴシック"/>
                <w:color w:val="000000"/>
                <w:sz w:val="22"/>
                <w:szCs w:val="22"/>
              </w:rPr>
              <w:t>に対応した時間の発達支援に加えて、当該支援の前後に預かりニーズに対応した支援を計画的に行った場合に加算されます。（職員を２名以上（うち１名は人員基準により置くべき職員（児童発達支援管理責任者を含む）を配置）。なお、延長３０分以上１時間未満の単位は、利用者の都合等で延長時間が計画よりも短くなった場合に算定</w:t>
            </w:r>
            <w:r>
              <w:rPr>
                <w:rFonts w:ascii="ＭＳ ゴシック" w:eastAsia="ＭＳ ゴシック" w:hAnsi="ＭＳ ゴシック" w:cs="ＭＳ ゴシック" w:hint="eastAsia"/>
                <w:color w:val="000000"/>
                <w:sz w:val="22"/>
                <w:szCs w:val="22"/>
              </w:rPr>
              <w:t>されます。</w:t>
            </w:r>
          </w:p>
        </w:tc>
      </w:tr>
    </w:tbl>
    <w:p w14:paraId="4A0CC4A2" w14:textId="77777777"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６　その他の費用について</w:t>
      </w:r>
    </w:p>
    <w:tbl>
      <w:tblPr>
        <w:tblStyle w:val="aff1"/>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422"/>
      </w:tblGrid>
      <w:tr w:rsidR="00777821" w14:paraId="49C72065" w14:textId="77777777" w:rsidTr="003C5C8E">
        <w:trPr>
          <w:trHeight w:val="270"/>
        </w:trPr>
        <w:tc>
          <w:tcPr>
            <w:tcW w:w="4536" w:type="dxa"/>
            <w:shd w:val="clear" w:color="auto" w:fill="DFDFDF"/>
            <w:tcMar>
              <w:top w:w="85" w:type="dxa"/>
              <w:left w:w="85" w:type="dxa"/>
              <w:bottom w:w="85" w:type="dxa"/>
              <w:right w:w="85" w:type="dxa"/>
            </w:tcMar>
            <w:vAlign w:val="center"/>
          </w:tcPr>
          <w:p w14:paraId="66E0591C"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内　　容</w:t>
            </w:r>
          </w:p>
        </w:tc>
        <w:tc>
          <w:tcPr>
            <w:tcW w:w="4422" w:type="dxa"/>
            <w:shd w:val="clear" w:color="auto" w:fill="D9D9D9"/>
            <w:tcMar>
              <w:top w:w="85" w:type="dxa"/>
              <w:left w:w="85" w:type="dxa"/>
              <w:bottom w:w="85" w:type="dxa"/>
              <w:right w:w="85" w:type="dxa"/>
            </w:tcMar>
            <w:vAlign w:val="center"/>
          </w:tcPr>
          <w:p w14:paraId="47C77458" w14:textId="77777777" w:rsidR="00777821" w:rsidRDefault="000B0553">
            <w:pPr>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料　　　　　　　　金</w:t>
            </w:r>
          </w:p>
        </w:tc>
      </w:tr>
      <w:tr w:rsidR="00777821" w14:paraId="0A1BC480" w14:textId="77777777" w:rsidTr="003C5C8E">
        <w:trPr>
          <w:trHeight w:val="270"/>
        </w:trPr>
        <w:tc>
          <w:tcPr>
            <w:tcW w:w="4536" w:type="dxa"/>
            <w:tcMar>
              <w:top w:w="85" w:type="dxa"/>
              <w:left w:w="85" w:type="dxa"/>
              <w:bottom w:w="85" w:type="dxa"/>
              <w:right w:w="85" w:type="dxa"/>
            </w:tcMar>
            <w:vAlign w:val="center"/>
          </w:tcPr>
          <w:p w14:paraId="7732A704"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sz w:val="22"/>
                <w:szCs w:val="22"/>
              </w:rPr>
              <w:t>創作的活動に係る材料費</w:t>
            </w:r>
          </w:p>
        </w:tc>
        <w:tc>
          <w:tcPr>
            <w:tcW w:w="4422" w:type="dxa"/>
            <w:tcMar>
              <w:top w:w="85" w:type="dxa"/>
              <w:left w:w="85" w:type="dxa"/>
              <w:bottom w:w="85" w:type="dxa"/>
              <w:right w:w="85" w:type="dxa"/>
            </w:tcMar>
            <w:vAlign w:val="center"/>
          </w:tcPr>
          <w:p w14:paraId="6D3E4CF8" w14:textId="77777777" w:rsidR="00777821" w:rsidRDefault="000B0553" w:rsidP="005A035F">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実費相当額　　　　　</w:t>
            </w:r>
          </w:p>
        </w:tc>
      </w:tr>
      <w:tr w:rsidR="00777821" w14:paraId="57CCB556" w14:textId="77777777" w:rsidTr="003C5C8E">
        <w:trPr>
          <w:trHeight w:val="270"/>
        </w:trPr>
        <w:tc>
          <w:tcPr>
            <w:tcW w:w="4536" w:type="dxa"/>
            <w:tcMar>
              <w:top w:w="85" w:type="dxa"/>
              <w:left w:w="85" w:type="dxa"/>
              <w:bottom w:w="85" w:type="dxa"/>
              <w:right w:w="85" w:type="dxa"/>
            </w:tcMar>
            <w:vAlign w:val="center"/>
          </w:tcPr>
          <w:p w14:paraId="04057B2F" w14:textId="4B67B459"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その他日常生活において通常必要となるものに係る費用であって、保護者に負担</w:t>
            </w:r>
            <w:r w:rsidR="00C072F6">
              <w:rPr>
                <w:rFonts w:ascii="ＭＳ ゴシック" w:eastAsia="ＭＳ ゴシック" w:hAnsi="ＭＳ ゴシック" w:cs="ＭＳ ゴシック" w:hint="eastAsia"/>
                <w:color w:val="000000"/>
                <w:sz w:val="22"/>
                <w:szCs w:val="22"/>
              </w:rPr>
              <w:t>を求めることが</w:t>
            </w:r>
            <w:r>
              <w:rPr>
                <w:rFonts w:ascii="ＭＳ ゴシック" w:eastAsia="ＭＳ ゴシック" w:hAnsi="ＭＳ ゴシック" w:cs="ＭＳ ゴシック"/>
                <w:color w:val="000000"/>
                <w:sz w:val="22"/>
                <w:szCs w:val="22"/>
              </w:rPr>
              <w:t>適当と認められるものの実費</w:t>
            </w:r>
          </w:p>
        </w:tc>
        <w:tc>
          <w:tcPr>
            <w:tcW w:w="4422" w:type="dxa"/>
            <w:tcMar>
              <w:top w:w="85" w:type="dxa"/>
              <w:left w:w="85" w:type="dxa"/>
              <w:bottom w:w="85" w:type="dxa"/>
              <w:right w:w="85" w:type="dxa"/>
            </w:tcMar>
            <w:vAlign w:val="center"/>
          </w:tcPr>
          <w:p w14:paraId="61536814" w14:textId="77777777" w:rsidR="00777821" w:rsidRDefault="000B0553" w:rsidP="005A035F">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実費相当額</w:t>
            </w:r>
          </w:p>
        </w:tc>
      </w:tr>
      <w:tr w:rsidR="00777821" w14:paraId="59B8D85E" w14:textId="77777777" w:rsidTr="003C5C8E">
        <w:trPr>
          <w:trHeight w:val="270"/>
        </w:trPr>
        <w:tc>
          <w:tcPr>
            <w:tcW w:w="4536" w:type="dxa"/>
            <w:vMerge w:val="restart"/>
            <w:tcMar>
              <w:top w:w="85" w:type="dxa"/>
              <w:left w:w="85" w:type="dxa"/>
              <w:bottom w:w="85" w:type="dxa"/>
              <w:right w:w="85" w:type="dxa"/>
            </w:tcMar>
            <w:vAlign w:val="center"/>
          </w:tcPr>
          <w:p w14:paraId="63557790" w14:textId="456D8391"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キャンセル料（病状の急変や急な入院等の場合は、キャンセル料は請求いたしません）</w:t>
            </w:r>
          </w:p>
        </w:tc>
        <w:tc>
          <w:tcPr>
            <w:tcW w:w="4422" w:type="dxa"/>
            <w:tcMar>
              <w:top w:w="85" w:type="dxa"/>
              <w:left w:w="85" w:type="dxa"/>
              <w:bottom w:w="85" w:type="dxa"/>
              <w:right w:w="85" w:type="dxa"/>
            </w:tcMar>
            <w:vAlign w:val="center"/>
          </w:tcPr>
          <w:p w14:paraId="60D8A88D" w14:textId="77777777" w:rsidR="00777821" w:rsidRDefault="000B0553" w:rsidP="005A035F">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３日前までのご連絡の場合</w:t>
            </w:r>
          </w:p>
          <w:p w14:paraId="72C70FDF" w14:textId="77777777" w:rsidR="00777821" w:rsidRDefault="000B0553" w:rsidP="005A035F">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キャンセル料は不要です。</w:t>
            </w:r>
          </w:p>
        </w:tc>
      </w:tr>
      <w:tr w:rsidR="00777821" w14:paraId="4A548C05" w14:textId="77777777" w:rsidTr="003C5C8E">
        <w:trPr>
          <w:trHeight w:val="771"/>
        </w:trPr>
        <w:tc>
          <w:tcPr>
            <w:tcW w:w="4536" w:type="dxa"/>
            <w:vMerge/>
            <w:tcMar>
              <w:top w:w="85" w:type="dxa"/>
              <w:left w:w="85" w:type="dxa"/>
              <w:bottom w:w="85" w:type="dxa"/>
              <w:right w:w="85" w:type="dxa"/>
            </w:tcMar>
            <w:vAlign w:val="center"/>
          </w:tcPr>
          <w:p w14:paraId="23517FD1"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4422" w:type="dxa"/>
            <w:tcMar>
              <w:top w:w="85" w:type="dxa"/>
              <w:left w:w="85" w:type="dxa"/>
              <w:bottom w:w="85" w:type="dxa"/>
              <w:right w:w="85" w:type="dxa"/>
            </w:tcMar>
            <w:vAlign w:val="center"/>
          </w:tcPr>
          <w:p w14:paraId="08A13D76" w14:textId="77777777" w:rsidR="00777821" w:rsidRDefault="000B0553" w:rsidP="005A035F">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３日前までにご連絡がない場合</w:t>
            </w:r>
          </w:p>
          <w:p w14:paraId="2CBF84C0" w14:textId="4BB530E1" w:rsidR="00777821" w:rsidRDefault="000B0553" w:rsidP="005A035F">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１日あたりの利用料の</w:t>
            </w:r>
            <w:r w:rsidR="00BD000A">
              <w:rPr>
                <w:rFonts w:ascii="ＭＳ ゴシック" w:eastAsia="ＭＳ ゴシック" w:hAnsi="ＭＳ ゴシック" w:cs="ＭＳ ゴシック" w:hint="eastAsia"/>
                <w:color w:val="000000"/>
                <w:sz w:val="22"/>
                <w:szCs w:val="22"/>
              </w:rPr>
              <w:t>１０</w:t>
            </w:r>
            <w:r>
              <w:rPr>
                <w:rFonts w:ascii="ＭＳ ゴシック" w:eastAsia="ＭＳ ゴシック" w:hAnsi="ＭＳ ゴシック" w:cs="ＭＳ ゴシック"/>
                <w:color w:val="000000"/>
                <w:sz w:val="22"/>
                <w:szCs w:val="22"/>
              </w:rPr>
              <w:t>％を請求いたします。</w:t>
            </w:r>
          </w:p>
        </w:tc>
      </w:tr>
    </w:tbl>
    <w:p w14:paraId="6BE9F8F2" w14:textId="77777777" w:rsidR="00746820" w:rsidRDefault="00746820">
      <w:pPr>
        <w:tabs>
          <w:tab w:val="left" w:pos="8820"/>
        </w:tabs>
        <w:rPr>
          <w:rFonts w:ascii="ＭＳ ゴシック" w:eastAsia="ＭＳ ゴシック" w:hAnsi="ＭＳ ゴシック" w:cs="ＭＳ ゴシック"/>
          <w:color w:val="000000"/>
          <w:sz w:val="22"/>
          <w:szCs w:val="22"/>
        </w:rPr>
      </w:pPr>
    </w:p>
    <w:p w14:paraId="497B7112" w14:textId="34FF31A3"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７　利用者負担額及びその他の費用の支払い方法について</w:t>
      </w:r>
    </w:p>
    <w:tbl>
      <w:tblPr>
        <w:tblStyle w:val="aff2"/>
        <w:tblW w:w="8957"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7"/>
      </w:tblGrid>
      <w:tr w:rsidR="00777821" w14:paraId="3CD20B26" w14:textId="77777777" w:rsidTr="00CA5302">
        <w:trPr>
          <w:trHeight w:val="1465"/>
        </w:trPr>
        <w:tc>
          <w:tcPr>
            <w:tcW w:w="8957"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69BCA88F" w14:textId="5CB6FB59" w:rsidR="00777821" w:rsidRDefault="000B0553" w:rsidP="00217911">
            <w:pPr>
              <w:tabs>
                <w:tab w:val="left" w:pos="8820"/>
              </w:tabs>
              <w:ind w:firstLineChars="10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利用者負担額及びその他の費用について、サービスを利用した月の翌月</w:t>
            </w:r>
            <w:r w:rsidR="00201357">
              <w:rPr>
                <w:rFonts w:ascii="ＭＳ ゴシック" w:eastAsia="ＭＳ ゴシック" w:hAnsi="ＭＳ ゴシック" w:cs="ＭＳ ゴシック" w:hint="eastAsia"/>
                <w:color w:val="000000"/>
                <w:sz w:val="22"/>
                <w:szCs w:val="22"/>
              </w:rPr>
              <w:t>１０</w:t>
            </w:r>
            <w:r>
              <w:rPr>
                <w:rFonts w:ascii="ＭＳ ゴシック" w:eastAsia="ＭＳ ゴシック" w:hAnsi="ＭＳ ゴシック" w:cs="ＭＳ ゴシック"/>
                <w:color w:val="000000"/>
                <w:sz w:val="22"/>
                <w:szCs w:val="22"/>
              </w:rPr>
              <w:t>日までに利用月分の請求書をお届けします。サービス提供の記録と内容を照合のうえ、請求月の</w:t>
            </w:r>
            <w:r w:rsidR="00BA3BE6">
              <w:rPr>
                <w:rFonts w:ascii="ＭＳ ゴシック" w:eastAsia="ＭＳ ゴシック" w:hAnsi="ＭＳ ゴシック" w:cs="ＭＳ ゴシック" w:hint="eastAsia"/>
                <w:color w:val="000000"/>
                <w:sz w:val="22"/>
                <w:szCs w:val="22"/>
              </w:rPr>
              <w:t>２</w:t>
            </w:r>
            <w:r w:rsidR="008A3426">
              <w:rPr>
                <w:rFonts w:ascii="ＭＳ ゴシック" w:eastAsia="ＭＳ ゴシック" w:hAnsi="ＭＳ ゴシック" w:cs="ＭＳ ゴシック" w:hint="eastAsia"/>
                <w:color w:val="000000"/>
                <w:sz w:val="22"/>
                <w:szCs w:val="22"/>
              </w:rPr>
              <w:t>６</w:t>
            </w:r>
            <w:r>
              <w:rPr>
                <w:rFonts w:ascii="ＭＳ ゴシック" w:eastAsia="ＭＳ ゴシック" w:hAnsi="ＭＳ ゴシック" w:cs="ＭＳ ゴシック"/>
                <w:color w:val="000000"/>
                <w:sz w:val="22"/>
                <w:szCs w:val="22"/>
              </w:rPr>
              <w:t>日までに、</w:t>
            </w:r>
            <w:r w:rsidR="00E8793E">
              <w:rPr>
                <w:rFonts w:ascii="ＭＳ ゴシック" w:eastAsia="ＭＳ ゴシック" w:hAnsi="ＭＳ ゴシック" w:cs="ＭＳ ゴシック"/>
                <w:color w:val="000000"/>
                <w:sz w:val="22"/>
                <w:szCs w:val="22"/>
              </w:rPr>
              <w:t>利用者指定口座からの自動振替</w:t>
            </w:r>
            <w:r>
              <w:rPr>
                <w:rFonts w:ascii="ＭＳ ゴシック" w:eastAsia="ＭＳ ゴシック" w:hAnsi="ＭＳ ゴシック" w:cs="ＭＳ ゴシック"/>
                <w:color w:val="000000"/>
                <w:sz w:val="22"/>
                <w:szCs w:val="22"/>
              </w:rPr>
              <w:t>によりお支払い下さい。</w:t>
            </w:r>
          </w:p>
          <w:p w14:paraId="059B54D0" w14:textId="77777777" w:rsidR="00777821" w:rsidRDefault="000B0553">
            <w:pPr>
              <w:tabs>
                <w:tab w:val="left" w:pos="8820"/>
              </w:tabs>
              <w:ind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お支払いを確認しましたら、必ず領収書をお渡ししますので、保管をお願いします。</w:t>
            </w:r>
          </w:p>
          <w:p w14:paraId="33116164" w14:textId="77777777" w:rsidR="00777821" w:rsidRDefault="000B0553">
            <w:pPr>
              <w:tabs>
                <w:tab w:val="left" w:pos="8820"/>
              </w:tabs>
              <w:ind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また、通所給付費等について市町村より給付を受けた場合は、受領通知をお渡ししますので、必ず保管をお願いします。</w:t>
            </w:r>
          </w:p>
        </w:tc>
      </w:tr>
    </w:tbl>
    <w:p w14:paraId="61029821" w14:textId="77777777" w:rsidR="00777821" w:rsidRDefault="000B0553">
      <w:pPr>
        <w:tabs>
          <w:tab w:val="left" w:pos="8820"/>
        </w:tabs>
        <w:spacing w:before="120"/>
        <w:ind w:left="220" w:hanging="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利用料、その他の費用の支払いについて、支払い能力があるにもかかわらず支払い期日から３月以上遅延し、故意に支払いの督促から14日以内にお支払がない場合には、契約を解約した上で、未払い分をお支払いただくことがあります。</w:t>
      </w:r>
    </w:p>
    <w:p w14:paraId="6D268B6C" w14:textId="77777777" w:rsidR="00962262" w:rsidRDefault="00962262">
      <w:pPr>
        <w:tabs>
          <w:tab w:val="left" w:pos="8820"/>
        </w:tabs>
        <w:rPr>
          <w:rFonts w:ascii="ＭＳ ゴシック" w:eastAsia="ＭＳ ゴシック" w:hAnsi="ＭＳ ゴシック" w:cs="ＭＳ ゴシック"/>
          <w:color w:val="000000"/>
          <w:sz w:val="22"/>
          <w:szCs w:val="22"/>
        </w:rPr>
      </w:pPr>
    </w:p>
    <w:p w14:paraId="0B323D53" w14:textId="77777777"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８　サービスの提供にあたっての留意事項</w:t>
      </w:r>
    </w:p>
    <w:p w14:paraId="216750D4" w14:textId="77777777"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(1) 市町村の支給決定内容等の確認</w:t>
      </w:r>
    </w:p>
    <w:p w14:paraId="139486EC" w14:textId="77777777" w:rsidR="00777821" w:rsidRDefault="000B0553">
      <w:pPr>
        <w:tabs>
          <w:tab w:val="left" w:pos="8820"/>
        </w:tabs>
        <w:ind w:left="441" w:firstLine="219"/>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サービスの提供に先立って、受給者証に記載された支給量・支給内容・利用者負担上限月額を確認させていただきます。受給者証の住所、支給量などに変更があった場合は速やかに事業者にお知らせください。</w:t>
      </w:r>
    </w:p>
    <w:p w14:paraId="4408BE29" w14:textId="77777777" w:rsidR="00777821" w:rsidRDefault="000B0553">
      <w:pPr>
        <w:tabs>
          <w:tab w:val="left" w:pos="8820"/>
        </w:tabs>
        <w:ind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(2) 個別支援計画の作成</w:t>
      </w:r>
    </w:p>
    <w:p w14:paraId="1E740E1A" w14:textId="1E19C0D8" w:rsidR="00777821" w:rsidRDefault="000B0553">
      <w:pPr>
        <w:tabs>
          <w:tab w:val="left" w:pos="8820"/>
        </w:tabs>
        <w:ind w:left="441" w:firstLine="219"/>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確認した支給決定内容に沿って、保護者及び</w:t>
      </w:r>
      <w:r w:rsidR="00217911">
        <w:rPr>
          <w:rFonts w:ascii="ＭＳ ゴシック" w:eastAsia="ＭＳ ゴシック" w:hAnsi="ＭＳ ゴシック" w:cs="ＭＳ ゴシック" w:hint="eastAsia"/>
          <w:sz w:val="22"/>
          <w:szCs w:val="22"/>
        </w:rPr>
        <w:t>児童</w:t>
      </w:r>
      <w:r>
        <w:rPr>
          <w:rFonts w:ascii="ＭＳ ゴシック" w:eastAsia="ＭＳ ゴシック" w:hAnsi="ＭＳ ゴシック" w:cs="ＭＳ ゴシック"/>
          <w:sz w:val="22"/>
          <w:szCs w:val="22"/>
        </w:rPr>
        <w:t>の生活に対する意向に配慮しながら｢個別支援計画｣を作成します。作成した「個別支援計画」については、案の段階で保護者及び</w:t>
      </w:r>
      <w:r w:rsidR="00217911">
        <w:rPr>
          <w:rFonts w:ascii="ＭＳ ゴシック" w:eastAsia="ＭＳ ゴシック" w:hAnsi="ＭＳ ゴシック" w:cs="ＭＳ ゴシック" w:hint="eastAsia"/>
          <w:sz w:val="22"/>
          <w:szCs w:val="22"/>
        </w:rPr>
        <w:t>児童</w:t>
      </w:r>
      <w:r>
        <w:rPr>
          <w:rFonts w:ascii="ＭＳ ゴシック" w:eastAsia="ＭＳ ゴシック" w:hAnsi="ＭＳ ゴシック" w:cs="ＭＳ ゴシック"/>
          <w:sz w:val="22"/>
          <w:szCs w:val="22"/>
        </w:rPr>
        <w:t>に対し内容を説明し、保護者の同意を得た上で成案としますので、ご確認いただくようお願いします。</w:t>
      </w:r>
    </w:p>
    <w:p w14:paraId="654DC1CD" w14:textId="77777777" w:rsidR="00777821" w:rsidRDefault="000B0553">
      <w:pPr>
        <w:tabs>
          <w:tab w:val="left" w:pos="8820"/>
        </w:tabs>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 xml:space="preserve">　(3) 個別支援計画の変更等</w:t>
      </w:r>
    </w:p>
    <w:p w14:paraId="297BAF0B" w14:textId="0772A036" w:rsidR="0044351C" w:rsidRPr="005112E6" w:rsidRDefault="000B0553" w:rsidP="005112E6">
      <w:pPr>
        <w:tabs>
          <w:tab w:val="left" w:pos="8820"/>
        </w:tabs>
        <w:ind w:left="441" w:firstLine="219"/>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「個別支援計画」は、</w:t>
      </w:r>
      <w:r w:rsidR="00217911">
        <w:rPr>
          <w:rFonts w:ascii="ＭＳ ゴシック" w:eastAsia="ＭＳ ゴシック" w:hAnsi="ＭＳ ゴシック" w:cs="ＭＳ ゴシック" w:hint="eastAsia"/>
          <w:sz w:val="22"/>
          <w:szCs w:val="22"/>
        </w:rPr>
        <w:t>児童</w:t>
      </w:r>
      <w:r>
        <w:rPr>
          <w:rFonts w:ascii="ＭＳ ゴシック" w:eastAsia="ＭＳ ゴシック" w:hAnsi="ＭＳ ゴシック" w:cs="ＭＳ ゴシック"/>
          <w:sz w:val="22"/>
          <w:szCs w:val="22"/>
        </w:rPr>
        <w:t>の心身の状況や意向などの変化により、必要に応じて変更することができます。</w:t>
      </w:r>
    </w:p>
    <w:p w14:paraId="07334918" w14:textId="77777777" w:rsidR="0044351C" w:rsidRDefault="0044351C">
      <w:pPr>
        <w:tabs>
          <w:tab w:val="left" w:pos="8820"/>
        </w:tabs>
        <w:rPr>
          <w:rFonts w:ascii="ＭＳ ゴシック" w:eastAsia="ＭＳ ゴシック" w:hAnsi="ＭＳ ゴシック" w:cs="ＭＳ ゴシック"/>
          <w:color w:val="000000"/>
          <w:sz w:val="22"/>
          <w:szCs w:val="22"/>
        </w:rPr>
      </w:pPr>
    </w:p>
    <w:p w14:paraId="7CFCF961" w14:textId="641CE318"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９　虐待の防止について</w:t>
      </w:r>
    </w:p>
    <w:p w14:paraId="0FF7F23B" w14:textId="77777777" w:rsidR="00777821" w:rsidRDefault="000B0553">
      <w:pPr>
        <w:tabs>
          <w:tab w:val="left" w:pos="7700"/>
        </w:tabs>
        <w:ind w:left="220" w:hanging="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ab/>
        <w:t xml:space="preserve">　事業者は、利用者等の人権の擁護・虐待の防止等のために、「障害者虐待の防止、障害者の養護者に対する支援等に関する法律（平成23年法律第79号）」を遵守するとともに、下記の対策を講じます。</w:t>
      </w:r>
    </w:p>
    <w:p w14:paraId="36147BCE" w14:textId="389DCBAC" w:rsidR="00777821" w:rsidRDefault="000B0553" w:rsidP="00ED4DFF">
      <w:pPr>
        <w:numPr>
          <w:ilvl w:val="0"/>
          <w:numId w:val="2"/>
        </w:numPr>
        <w:tabs>
          <w:tab w:val="left" w:pos="8820"/>
        </w:tabs>
        <w:spacing w:after="120" w:line="240" w:lineRule="atLeast"/>
        <w:ind w:left="584" w:hanging="357"/>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虐待防止に関する責任者を選定しています</w:t>
      </w:r>
      <w:r w:rsidR="00ED4DFF">
        <w:rPr>
          <w:rFonts w:ascii="ＭＳ ゴシック" w:eastAsia="ＭＳ ゴシック" w:hAnsi="ＭＳ ゴシック" w:cs="ＭＳ ゴシック" w:hint="eastAsia"/>
          <w:color w:val="000000"/>
          <w:sz w:val="22"/>
          <w:szCs w:val="22"/>
        </w:rPr>
        <w:t>。</w:t>
      </w:r>
    </w:p>
    <w:tbl>
      <w:tblPr>
        <w:tblStyle w:val="aff3"/>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2"/>
        <w:gridCol w:w="5216"/>
      </w:tblGrid>
      <w:tr w:rsidR="00777821" w14:paraId="57615ECE" w14:textId="77777777" w:rsidTr="00723467">
        <w:trPr>
          <w:trHeight w:val="174"/>
        </w:trPr>
        <w:tc>
          <w:tcPr>
            <w:tcW w:w="3742" w:type="dxa"/>
            <w:shd w:val="clear" w:color="auto" w:fill="D9D9D9"/>
            <w:tcMar>
              <w:top w:w="85" w:type="dxa"/>
              <w:left w:w="85" w:type="dxa"/>
              <w:bottom w:w="85" w:type="dxa"/>
              <w:right w:w="85" w:type="dxa"/>
            </w:tcMar>
            <w:vAlign w:val="center"/>
          </w:tcPr>
          <w:p w14:paraId="4ADE546B" w14:textId="27443212" w:rsidR="00777821" w:rsidRDefault="000B0553" w:rsidP="00EA11A5">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虐待防止に関する責任者</w:t>
            </w:r>
          </w:p>
        </w:tc>
        <w:tc>
          <w:tcPr>
            <w:tcW w:w="5216" w:type="dxa"/>
            <w:tcMar>
              <w:top w:w="85" w:type="dxa"/>
              <w:left w:w="85" w:type="dxa"/>
              <w:bottom w:w="85" w:type="dxa"/>
              <w:right w:w="85" w:type="dxa"/>
            </w:tcMar>
            <w:vAlign w:val="center"/>
          </w:tcPr>
          <w:p w14:paraId="4E596AC1" w14:textId="3A296271" w:rsidR="00777821" w:rsidRDefault="002E138E">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管理者　出井　珠里</w:t>
            </w:r>
          </w:p>
        </w:tc>
      </w:tr>
    </w:tbl>
    <w:p w14:paraId="4D7EE5DE" w14:textId="77777777" w:rsidR="00777821" w:rsidRDefault="000B0553">
      <w:pPr>
        <w:numPr>
          <w:ilvl w:val="0"/>
          <w:numId w:val="2"/>
        </w:numPr>
        <w:tabs>
          <w:tab w:val="left" w:pos="8820"/>
        </w:tabs>
        <w:spacing w:line="360" w:lineRule="auto"/>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苦情解決体制を整備しています。</w:t>
      </w:r>
    </w:p>
    <w:p w14:paraId="1845581B" w14:textId="77777777" w:rsidR="00777821" w:rsidRDefault="000B0553">
      <w:pPr>
        <w:numPr>
          <w:ilvl w:val="0"/>
          <w:numId w:val="2"/>
        </w:numPr>
        <w:tabs>
          <w:tab w:val="left" w:pos="8820"/>
        </w:tabs>
        <w:spacing w:line="360" w:lineRule="auto"/>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従業者に対する虐待防止を啓発･普及するための研修を実施しています。</w:t>
      </w:r>
    </w:p>
    <w:p w14:paraId="5C98E60B" w14:textId="7BD2E28C" w:rsidR="00746820" w:rsidRPr="00DB56FF" w:rsidRDefault="000B0553" w:rsidP="00DB56FF">
      <w:pPr>
        <w:numPr>
          <w:ilvl w:val="0"/>
          <w:numId w:val="2"/>
        </w:numPr>
        <w:pBdr>
          <w:top w:val="nil"/>
          <w:left w:val="nil"/>
          <w:bottom w:val="nil"/>
          <w:right w:val="nil"/>
          <w:between w:val="nil"/>
        </w:pBd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虐待の防止のための対策を検討する委員会の設置等を実施しています。</w:t>
      </w:r>
    </w:p>
    <w:p w14:paraId="056ADE5A" w14:textId="77777777" w:rsidR="00345A9F" w:rsidRDefault="00345A9F">
      <w:pPr>
        <w:tabs>
          <w:tab w:val="left" w:pos="8820"/>
        </w:tabs>
        <w:rPr>
          <w:rFonts w:ascii="ＭＳ ゴシック" w:eastAsia="ＭＳ ゴシック" w:hAnsi="ＭＳ ゴシック" w:cs="ＭＳ ゴシック"/>
          <w:color w:val="000000"/>
          <w:sz w:val="22"/>
          <w:szCs w:val="22"/>
        </w:rPr>
      </w:pPr>
    </w:p>
    <w:p w14:paraId="244B83A2" w14:textId="1CF392C1" w:rsidR="00777821" w:rsidRDefault="00DE6895">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w:t>
      </w:r>
      <w:r w:rsidR="00A73679">
        <w:rPr>
          <w:rFonts w:ascii="ＭＳ ゴシック" w:eastAsia="ＭＳ ゴシック" w:hAnsi="ＭＳ ゴシック" w:cs="ＭＳ ゴシック" w:hint="eastAsia"/>
          <w:color w:val="000000"/>
          <w:sz w:val="22"/>
          <w:szCs w:val="22"/>
        </w:rPr>
        <w:t>０</w:t>
      </w:r>
      <w:r w:rsidR="000B0553">
        <w:rPr>
          <w:rFonts w:ascii="ＭＳ ゴシック" w:eastAsia="ＭＳ ゴシック" w:hAnsi="ＭＳ ゴシック" w:cs="ＭＳ ゴシック"/>
          <w:color w:val="000000"/>
          <w:sz w:val="22"/>
          <w:szCs w:val="22"/>
        </w:rPr>
        <w:t xml:space="preserve">　緊急時の対応方法について</w:t>
      </w:r>
    </w:p>
    <w:p w14:paraId="0005B632" w14:textId="3AFD869C" w:rsidR="00777821" w:rsidRDefault="000B0553">
      <w:pPr>
        <w:pBdr>
          <w:top w:val="nil"/>
          <w:left w:val="nil"/>
          <w:bottom w:val="nil"/>
          <w:right w:val="nil"/>
          <w:between w:val="nil"/>
        </w:pBdr>
        <w:tabs>
          <w:tab w:val="left" w:pos="8820"/>
        </w:tabs>
        <w:ind w:left="21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サービス提供中に、</w:t>
      </w:r>
      <w:r w:rsidR="00CE63B6">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に病状の急変が生じた場合その他必要な場合は、速やかに主治の医師への連絡を行う等の必要な措置を講じるとともに、利用者が予め指定する連絡先にも連絡します。</w:t>
      </w:r>
    </w:p>
    <w:p w14:paraId="762B558E" w14:textId="77777777" w:rsidR="00777821" w:rsidRDefault="000B0553">
      <w:pPr>
        <w:spacing w:before="120"/>
        <w:ind w:left="650" w:hanging="44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【主治医】</w:t>
      </w:r>
    </w:p>
    <w:tbl>
      <w:tblPr>
        <w:tblStyle w:val="aff5"/>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560A71F8" w14:textId="77777777" w:rsidTr="00D5782A">
        <w:trPr>
          <w:trHeight w:val="454"/>
        </w:trPr>
        <w:tc>
          <w:tcPr>
            <w:tcW w:w="1871" w:type="dxa"/>
            <w:shd w:val="clear" w:color="auto" w:fill="D9D9D9"/>
            <w:vAlign w:val="center"/>
          </w:tcPr>
          <w:p w14:paraId="777E2E08"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医療機関名</w:t>
            </w:r>
          </w:p>
        </w:tc>
        <w:tc>
          <w:tcPr>
            <w:tcW w:w="7087" w:type="dxa"/>
            <w:vAlign w:val="center"/>
          </w:tcPr>
          <w:p w14:paraId="3EB8E3DD" w14:textId="590E25BD" w:rsidR="00777821" w:rsidRDefault="00777821">
            <w:pPr>
              <w:rPr>
                <w:rFonts w:ascii="ＭＳ ゴシック" w:eastAsia="ＭＳ ゴシック" w:hAnsi="ＭＳ ゴシック" w:cs="ＭＳ ゴシック"/>
                <w:sz w:val="22"/>
                <w:szCs w:val="22"/>
              </w:rPr>
            </w:pPr>
          </w:p>
        </w:tc>
      </w:tr>
      <w:tr w:rsidR="00777821" w14:paraId="3FE64EEE" w14:textId="77777777" w:rsidTr="00D5782A">
        <w:trPr>
          <w:trHeight w:val="454"/>
        </w:trPr>
        <w:tc>
          <w:tcPr>
            <w:tcW w:w="1871" w:type="dxa"/>
            <w:shd w:val="clear" w:color="auto" w:fill="D9D9D9"/>
            <w:vAlign w:val="center"/>
          </w:tcPr>
          <w:p w14:paraId="69C32B61"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所在地</w:t>
            </w:r>
          </w:p>
        </w:tc>
        <w:tc>
          <w:tcPr>
            <w:tcW w:w="7087" w:type="dxa"/>
            <w:vAlign w:val="center"/>
          </w:tcPr>
          <w:p w14:paraId="7F6424D7" w14:textId="0ECAA66B" w:rsidR="00777821" w:rsidRDefault="00777821">
            <w:pPr>
              <w:rPr>
                <w:rFonts w:ascii="ＭＳ ゴシック" w:eastAsia="ＭＳ ゴシック" w:hAnsi="ＭＳ ゴシック" w:cs="ＭＳ ゴシック"/>
                <w:sz w:val="22"/>
                <w:szCs w:val="22"/>
              </w:rPr>
            </w:pPr>
          </w:p>
        </w:tc>
      </w:tr>
      <w:tr w:rsidR="00777821" w14:paraId="6A633C05" w14:textId="77777777" w:rsidTr="00D5782A">
        <w:trPr>
          <w:trHeight w:val="454"/>
        </w:trPr>
        <w:tc>
          <w:tcPr>
            <w:tcW w:w="1871" w:type="dxa"/>
            <w:shd w:val="clear" w:color="auto" w:fill="D9D9D9"/>
            <w:vAlign w:val="center"/>
          </w:tcPr>
          <w:p w14:paraId="016EE000"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電話番号</w:t>
            </w:r>
          </w:p>
        </w:tc>
        <w:tc>
          <w:tcPr>
            <w:tcW w:w="7087" w:type="dxa"/>
            <w:vAlign w:val="center"/>
          </w:tcPr>
          <w:p w14:paraId="159403D2" w14:textId="0F5F19C9" w:rsidR="00777821" w:rsidRDefault="00777821">
            <w:pPr>
              <w:rPr>
                <w:rFonts w:ascii="ＭＳ ゴシック" w:eastAsia="ＭＳ ゴシック" w:hAnsi="ＭＳ ゴシック" w:cs="ＭＳ ゴシック"/>
                <w:sz w:val="22"/>
                <w:szCs w:val="22"/>
              </w:rPr>
            </w:pPr>
          </w:p>
        </w:tc>
      </w:tr>
      <w:tr w:rsidR="00777821" w14:paraId="2435859D" w14:textId="77777777" w:rsidTr="00D5782A">
        <w:trPr>
          <w:trHeight w:val="454"/>
        </w:trPr>
        <w:tc>
          <w:tcPr>
            <w:tcW w:w="1871" w:type="dxa"/>
            <w:shd w:val="clear" w:color="auto" w:fill="D9D9D9"/>
            <w:vAlign w:val="center"/>
          </w:tcPr>
          <w:p w14:paraId="7C028203"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主治医氏名</w:t>
            </w:r>
          </w:p>
        </w:tc>
        <w:tc>
          <w:tcPr>
            <w:tcW w:w="7087" w:type="dxa"/>
            <w:vAlign w:val="center"/>
          </w:tcPr>
          <w:p w14:paraId="0742AEB8" w14:textId="3DE1811C" w:rsidR="00777821" w:rsidRDefault="00777821">
            <w:pPr>
              <w:rPr>
                <w:rFonts w:ascii="ＭＳ ゴシック" w:eastAsia="ＭＳ ゴシック" w:hAnsi="ＭＳ ゴシック" w:cs="ＭＳ ゴシック"/>
                <w:sz w:val="22"/>
                <w:szCs w:val="22"/>
              </w:rPr>
            </w:pPr>
          </w:p>
        </w:tc>
      </w:tr>
    </w:tbl>
    <w:p w14:paraId="58E52172" w14:textId="7BED005E" w:rsidR="003F4104" w:rsidRDefault="003F4104" w:rsidP="003F4104">
      <w:pPr>
        <w:spacing w:before="120"/>
        <w:ind w:left="650" w:hanging="44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w:t>
      </w:r>
      <w:r w:rsidR="0065653A">
        <w:rPr>
          <w:rFonts w:ascii="ＭＳ ゴシック" w:eastAsia="ＭＳ ゴシック" w:hAnsi="ＭＳ ゴシック" w:cs="ＭＳ ゴシック" w:hint="eastAsia"/>
          <w:sz w:val="22"/>
          <w:szCs w:val="22"/>
        </w:rPr>
        <w:t>その他往診医等</w:t>
      </w:r>
      <w:r>
        <w:rPr>
          <w:rFonts w:ascii="ＭＳ ゴシック" w:eastAsia="ＭＳ ゴシック" w:hAnsi="ＭＳ ゴシック" w:cs="ＭＳ ゴシック"/>
          <w:sz w:val="22"/>
          <w:szCs w:val="22"/>
        </w:rPr>
        <w:t>】</w:t>
      </w:r>
    </w:p>
    <w:tbl>
      <w:tblPr>
        <w:tblStyle w:val="aff5"/>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3F4104" w14:paraId="405A0EB6" w14:textId="77777777" w:rsidTr="00D5782A">
        <w:trPr>
          <w:trHeight w:val="454"/>
        </w:trPr>
        <w:tc>
          <w:tcPr>
            <w:tcW w:w="1871" w:type="dxa"/>
            <w:shd w:val="clear" w:color="auto" w:fill="D9D9D9"/>
            <w:vAlign w:val="center"/>
          </w:tcPr>
          <w:p w14:paraId="6940F1DF" w14:textId="77777777" w:rsidR="003F4104" w:rsidRDefault="003F4104" w:rsidP="0079237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医療機関名</w:t>
            </w:r>
          </w:p>
        </w:tc>
        <w:tc>
          <w:tcPr>
            <w:tcW w:w="7087" w:type="dxa"/>
            <w:vAlign w:val="center"/>
          </w:tcPr>
          <w:p w14:paraId="7B8BE195" w14:textId="77777777" w:rsidR="003F4104" w:rsidRDefault="003F4104" w:rsidP="00792373">
            <w:pPr>
              <w:rPr>
                <w:rFonts w:ascii="ＭＳ ゴシック" w:eastAsia="ＭＳ ゴシック" w:hAnsi="ＭＳ ゴシック" w:cs="ＭＳ ゴシック"/>
                <w:sz w:val="22"/>
                <w:szCs w:val="22"/>
              </w:rPr>
            </w:pPr>
          </w:p>
        </w:tc>
      </w:tr>
      <w:tr w:rsidR="003F4104" w14:paraId="471A032A" w14:textId="77777777" w:rsidTr="00D5782A">
        <w:trPr>
          <w:trHeight w:val="454"/>
        </w:trPr>
        <w:tc>
          <w:tcPr>
            <w:tcW w:w="1871" w:type="dxa"/>
            <w:shd w:val="clear" w:color="auto" w:fill="D9D9D9"/>
            <w:vAlign w:val="center"/>
          </w:tcPr>
          <w:p w14:paraId="59F32013" w14:textId="77777777" w:rsidR="003F4104" w:rsidRDefault="003F4104" w:rsidP="0079237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所在地</w:t>
            </w:r>
          </w:p>
        </w:tc>
        <w:tc>
          <w:tcPr>
            <w:tcW w:w="7087" w:type="dxa"/>
            <w:vAlign w:val="center"/>
          </w:tcPr>
          <w:p w14:paraId="5F226F70" w14:textId="77777777" w:rsidR="003F4104" w:rsidRDefault="003F4104" w:rsidP="00792373">
            <w:pPr>
              <w:rPr>
                <w:rFonts w:ascii="ＭＳ ゴシック" w:eastAsia="ＭＳ ゴシック" w:hAnsi="ＭＳ ゴシック" w:cs="ＭＳ ゴシック"/>
                <w:sz w:val="22"/>
                <w:szCs w:val="22"/>
              </w:rPr>
            </w:pPr>
          </w:p>
        </w:tc>
      </w:tr>
      <w:tr w:rsidR="003F4104" w14:paraId="0C068425" w14:textId="77777777" w:rsidTr="00D5782A">
        <w:trPr>
          <w:trHeight w:val="454"/>
        </w:trPr>
        <w:tc>
          <w:tcPr>
            <w:tcW w:w="1871" w:type="dxa"/>
            <w:shd w:val="clear" w:color="auto" w:fill="D9D9D9"/>
            <w:vAlign w:val="center"/>
          </w:tcPr>
          <w:p w14:paraId="4BF8362D" w14:textId="77777777" w:rsidR="003F4104" w:rsidRDefault="003F4104" w:rsidP="0079237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電話番号</w:t>
            </w:r>
          </w:p>
        </w:tc>
        <w:tc>
          <w:tcPr>
            <w:tcW w:w="7087" w:type="dxa"/>
            <w:vAlign w:val="center"/>
          </w:tcPr>
          <w:p w14:paraId="0C4346F9" w14:textId="77777777" w:rsidR="003F4104" w:rsidRDefault="003F4104" w:rsidP="00792373">
            <w:pPr>
              <w:rPr>
                <w:rFonts w:ascii="ＭＳ ゴシック" w:eastAsia="ＭＳ ゴシック" w:hAnsi="ＭＳ ゴシック" w:cs="ＭＳ ゴシック"/>
                <w:sz w:val="22"/>
                <w:szCs w:val="22"/>
              </w:rPr>
            </w:pPr>
          </w:p>
        </w:tc>
      </w:tr>
      <w:tr w:rsidR="003F4104" w14:paraId="58BD4E8A" w14:textId="77777777" w:rsidTr="00D5782A">
        <w:trPr>
          <w:trHeight w:val="454"/>
        </w:trPr>
        <w:tc>
          <w:tcPr>
            <w:tcW w:w="1871" w:type="dxa"/>
            <w:shd w:val="clear" w:color="auto" w:fill="D9D9D9"/>
            <w:vAlign w:val="center"/>
          </w:tcPr>
          <w:p w14:paraId="71083011" w14:textId="4DF541D1" w:rsidR="003F4104" w:rsidRDefault="0065653A" w:rsidP="00792373">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医師</w:t>
            </w:r>
            <w:r w:rsidR="003F4104">
              <w:rPr>
                <w:rFonts w:ascii="ＭＳ ゴシック" w:eastAsia="ＭＳ ゴシック" w:hAnsi="ＭＳ ゴシック" w:cs="ＭＳ ゴシック"/>
                <w:sz w:val="22"/>
                <w:szCs w:val="22"/>
              </w:rPr>
              <w:t>氏名</w:t>
            </w:r>
          </w:p>
        </w:tc>
        <w:tc>
          <w:tcPr>
            <w:tcW w:w="7087" w:type="dxa"/>
            <w:vAlign w:val="center"/>
          </w:tcPr>
          <w:p w14:paraId="6228F7F5" w14:textId="77777777" w:rsidR="003F4104" w:rsidRDefault="003F4104" w:rsidP="00792373">
            <w:pPr>
              <w:rPr>
                <w:rFonts w:ascii="ＭＳ ゴシック" w:eastAsia="ＭＳ ゴシック" w:hAnsi="ＭＳ ゴシック" w:cs="ＭＳ ゴシック"/>
                <w:sz w:val="22"/>
                <w:szCs w:val="22"/>
              </w:rPr>
            </w:pPr>
          </w:p>
        </w:tc>
      </w:tr>
    </w:tbl>
    <w:p w14:paraId="0D49FB4B" w14:textId="77777777" w:rsidR="00372E7F" w:rsidRDefault="00372E7F">
      <w:pPr>
        <w:spacing w:before="120"/>
        <w:ind w:left="650" w:hanging="440"/>
        <w:rPr>
          <w:rFonts w:ascii="ＭＳ ゴシック" w:eastAsia="ＭＳ ゴシック" w:hAnsi="ＭＳ ゴシック" w:cs="ＭＳ ゴシック"/>
          <w:sz w:val="22"/>
          <w:szCs w:val="22"/>
        </w:rPr>
      </w:pPr>
    </w:p>
    <w:p w14:paraId="3453976D" w14:textId="2747EC89" w:rsidR="00777821" w:rsidRDefault="000B0553">
      <w:pPr>
        <w:spacing w:before="120"/>
        <w:ind w:left="650" w:hanging="44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【緊急連絡先</w:t>
      </w:r>
      <w:r w:rsidR="00A44066">
        <w:rPr>
          <w:rFonts w:ascii="ＭＳ ゴシック" w:eastAsia="ＭＳ ゴシック" w:hAnsi="ＭＳ ゴシック" w:cs="ＭＳ ゴシック" w:hint="eastAsia"/>
          <w:sz w:val="22"/>
          <w:szCs w:val="22"/>
        </w:rPr>
        <w:t>①</w:t>
      </w:r>
      <w:r>
        <w:rPr>
          <w:rFonts w:ascii="ＭＳ ゴシック" w:eastAsia="ＭＳ ゴシック" w:hAnsi="ＭＳ ゴシック" w:cs="ＭＳ ゴシック"/>
          <w:sz w:val="22"/>
          <w:szCs w:val="22"/>
        </w:rPr>
        <w:t>】</w:t>
      </w:r>
    </w:p>
    <w:tbl>
      <w:tblPr>
        <w:tblStyle w:val="aff6"/>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4E2C1D66" w14:textId="77777777" w:rsidTr="00D5782A">
        <w:trPr>
          <w:trHeight w:val="454"/>
        </w:trPr>
        <w:tc>
          <w:tcPr>
            <w:tcW w:w="1871" w:type="dxa"/>
            <w:shd w:val="clear" w:color="auto" w:fill="D9D9D9"/>
            <w:vAlign w:val="center"/>
          </w:tcPr>
          <w:p w14:paraId="05E4FDB4"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氏名</w:t>
            </w:r>
          </w:p>
        </w:tc>
        <w:tc>
          <w:tcPr>
            <w:tcW w:w="7087" w:type="dxa"/>
            <w:vAlign w:val="center"/>
          </w:tcPr>
          <w:p w14:paraId="3CE59258" w14:textId="77777777" w:rsidR="00777821" w:rsidRDefault="00777821">
            <w:pPr>
              <w:rPr>
                <w:rFonts w:ascii="ＭＳ ゴシック" w:eastAsia="ＭＳ ゴシック" w:hAnsi="ＭＳ ゴシック" w:cs="ＭＳ ゴシック"/>
                <w:sz w:val="22"/>
                <w:szCs w:val="22"/>
              </w:rPr>
            </w:pPr>
          </w:p>
        </w:tc>
      </w:tr>
      <w:tr w:rsidR="00777821" w14:paraId="7A487098" w14:textId="77777777" w:rsidTr="00D5782A">
        <w:trPr>
          <w:trHeight w:val="454"/>
        </w:trPr>
        <w:tc>
          <w:tcPr>
            <w:tcW w:w="1871" w:type="dxa"/>
            <w:shd w:val="clear" w:color="auto" w:fill="D9D9D9"/>
            <w:vAlign w:val="center"/>
          </w:tcPr>
          <w:p w14:paraId="0D70AD52"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住所</w:t>
            </w:r>
          </w:p>
        </w:tc>
        <w:tc>
          <w:tcPr>
            <w:tcW w:w="7087" w:type="dxa"/>
            <w:vAlign w:val="center"/>
          </w:tcPr>
          <w:p w14:paraId="36B5DF68" w14:textId="77777777" w:rsidR="00777821" w:rsidRDefault="00777821">
            <w:pPr>
              <w:rPr>
                <w:rFonts w:ascii="ＭＳ ゴシック" w:eastAsia="ＭＳ ゴシック" w:hAnsi="ＭＳ ゴシック" w:cs="ＭＳ ゴシック"/>
                <w:sz w:val="22"/>
                <w:szCs w:val="22"/>
              </w:rPr>
            </w:pPr>
          </w:p>
        </w:tc>
      </w:tr>
      <w:tr w:rsidR="00777821" w14:paraId="67271B19" w14:textId="77777777" w:rsidTr="00D5782A">
        <w:trPr>
          <w:trHeight w:val="454"/>
        </w:trPr>
        <w:tc>
          <w:tcPr>
            <w:tcW w:w="1871" w:type="dxa"/>
            <w:shd w:val="clear" w:color="auto" w:fill="D9D9D9"/>
            <w:vAlign w:val="center"/>
          </w:tcPr>
          <w:p w14:paraId="481472ED"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電話番号</w:t>
            </w:r>
          </w:p>
        </w:tc>
        <w:tc>
          <w:tcPr>
            <w:tcW w:w="7087" w:type="dxa"/>
            <w:vAlign w:val="center"/>
          </w:tcPr>
          <w:p w14:paraId="5389C3BD" w14:textId="77777777" w:rsidR="00777821" w:rsidRDefault="00777821">
            <w:pPr>
              <w:rPr>
                <w:rFonts w:ascii="ＭＳ ゴシック" w:eastAsia="ＭＳ ゴシック" w:hAnsi="ＭＳ ゴシック" w:cs="ＭＳ ゴシック"/>
                <w:sz w:val="22"/>
                <w:szCs w:val="22"/>
              </w:rPr>
            </w:pPr>
          </w:p>
        </w:tc>
      </w:tr>
    </w:tbl>
    <w:p w14:paraId="6B6EE390" w14:textId="3C7A2B88" w:rsidR="00A44066" w:rsidRDefault="00A44066" w:rsidP="00A44066">
      <w:pPr>
        <w:spacing w:before="120"/>
        <w:ind w:left="650" w:hanging="44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【緊急連絡先</w:t>
      </w:r>
      <w:r>
        <w:rPr>
          <w:rFonts w:ascii="ＭＳ ゴシック" w:eastAsia="ＭＳ ゴシック" w:hAnsi="ＭＳ ゴシック" w:cs="ＭＳ ゴシック" w:hint="eastAsia"/>
          <w:sz w:val="22"/>
          <w:szCs w:val="22"/>
        </w:rPr>
        <w:t>②</w:t>
      </w:r>
      <w:r>
        <w:rPr>
          <w:rFonts w:ascii="ＭＳ ゴシック" w:eastAsia="ＭＳ ゴシック" w:hAnsi="ＭＳ ゴシック" w:cs="ＭＳ ゴシック"/>
          <w:sz w:val="22"/>
          <w:szCs w:val="22"/>
        </w:rPr>
        <w:t>】</w:t>
      </w:r>
    </w:p>
    <w:tbl>
      <w:tblPr>
        <w:tblStyle w:val="aff6"/>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A44066" w14:paraId="095F542A" w14:textId="77777777" w:rsidTr="00D5782A">
        <w:trPr>
          <w:trHeight w:val="454"/>
        </w:trPr>
        <w:tc>
          <w:tcPr>
            <w:tcW w:w="1871" w:type="dxa"/>
            <w:shd w:val="clear" w:color="auto" w:fill="D9D9D9"/>
            <w:vAlign w:val="center"/>
          </w:tcPr>
          <w:p w14:paraId="181CFD48" w14:textId="77777777" w:rsidR="00A44066" w:rsidRDefault="00A44066" w:rsidP="008C64EA">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氏名</w:t>
            </w:r>
          </w:p>
        </w:tc>
        <w:tc>
          <w:tcPr>
            <w:tcW w:w="7087" w:type="dxa"/>
            <w:vAlign w:val="center"/>
          </w:tcPr>
          <w:p w14:paraId="2B2D7146" w14:textId="77777777" w:rsidR="00A44066" w:rsidRDefault="00A44066" w:rsidP="008C64EA">
            <w:pPr>
              <w:rPr>
                <w:rFonts w:ascii="ＭＳ ゴシック" w:eastAsia="ＭＳ ゴシック" w:hAnsi="ＭＳ ゴシック" w:cs="ＭＳ ゴシック"/>
                <w:sz w:val="22"/>
                <w:szCs w:val="22"/>
              </w:rPr>
            </w:pPr>
          </w:p>
        </w:tc>
      </w:tr>
      <w:tr w:rsidR="00A44066" w14:paraId="2727BD5B" w14:textId="77777777" w:rsidTr="00D5782A">
        <w:trPr>
          <w:trHeight w:val="454"/>
        </w:trPr>
        <w:tc>
          <w:tcPr>
            <w:tcW w:w="1871" w:type="dxa"/>
            <w:shd w:val="clear" w:color="auto" w:fill="D9D9D9"/>
            <w:vAlign w:val="center"/>
          </w:tcPr>
          <w:p w14:paraId="292C788C" w14:textId="77777777" w:rsidR="00A44066" w:rsidRDefault="00A44066" w:rsidP="008C64EA">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住所</w:t>
            </w:r>
          </w:p>
        </w:tc>
        <w:tc>
          <w:tcPr>
            <w:tcW w:w="7087" w:type="dxa"/>
            <w:vAlign w:val="center"/>
          </w:tcPr>
          <w:p w14:paraId="2A19498F" w14:textId="77777777" w:rsidR="00A44066" w:rsidRDefault="00A44066" w:rsidP="008C64EA">
            <w:pPr>
              <w:rPr>
                <w:rFonts w:ascii="ＭＳ ゴシック" w:eastAsia="ＭＳ ゴシック" w:hAnsi="ＭＳ ゴシック" w:cs="ＭＳ ゴシック"/>
                <w:sz w:val="22"/>
                <w:szCs w:val="22"/>
              </w:rPr>
            </w:pPr>
          </w:p>
        </w:tc>
      </w:tr>
      <w:tr w:rsidR="00A44066" w14:paraId="4D0781C6" w14:textId="77777777" w:rsidTr="00D5782A">
        <w:trPr>
          <w:trHeight w:val="454"/>
        </w:trPr>
        <w:tc>
          <w:tcPr>
            <w:tcW w:w="1871" w:type="dxa"/>
            <w:shd w:val="clear" w:color="auto" w:fill="D9D9D9"/>
            <w:vAlign w:val="center"/>
          </w:tcPr>
          <w:p w14:paraId="3A980DB2" w14:textId="77777777" w:rsidR="00A44066" w:rsidRDefault="00A44066" w:rsidP="008C64EA">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電話番号</w:t>
            </w:r>
          </w:p>
        </w:tc>
        <w:tc>
          <w:tcPr>
            <w:tcW w:w="7087" w:type="dxa"/>
            <w:vAlign w:val="center"/>
          </w:tcPr>
          <w:p w14:paraId="765243FF" w14:textId="77777777" w:rsidR="00A44066" w:rsidRDefault="00A44066" w:rsidP="008C64EA">
            <w:pPr>
              <w:rPr>
                <w:rFonts w:ascii="ＭＳ ゴシック" w:eastAsia="ＭＳ ゴシック" w:hAnsi="ＭＳ ゴシック" w:cs="ＭＳ ゴシック"/>
                <w:sz w:val="22"/>
                <w:szCs w:val="22"/>
              </w:rPr>
            </w:pPr>
          </w:p>
        </w:tc>
      </w:tr>
    </w:tbl>
    <w:p w14:paraId="3F248975" w14:textId="5169C5F4" w:rsidR="00A44066" w:rsidRDefault="00A44066" w:rsidP="00A44066">
      <w:pPr>
        <w:spacing w:before="120"/>
        <w:ind w:left="650" w:hanging="44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【緊急連絡先</w:t>
      </w:r>
      <w:r>
        <w:rPr>
          <w:rFonts w:ascii="ＭＳ ゴシック" w:eastAsia="ＭＳ ゴシック" w:hAnsi="ＭＳ ゴシック" w:cs="ＭＳ ゴシック" w:hint="eastAsia"/>
          <w:sz w:val="22"/>
          <w:szCs w:val="22"/>
        </w:rPr>
        <w:t>③</w:t>
      </w:r>
      <w:r>
        <w:rPr>
          <w:rFonts w:ascii="ＭＳ ゴシック" w:eastAsia="ＭＳ ゴシック" w:hAnsi="ＭＳ ゴシック" w:cs="ＭＳ ゴシック"/>
          <w:sz w:val="22"/>
          <w:szCs w:val="22"/>
        </w:rPr>
        <w:t>】</w:t>
      </w:r>
    </w:p>
    <w:tbl>
      <w:tblPr>
        <w:tblStyle w:val="aff6"/>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A44066" w14:paraId="16154D3D" w14:textId="77777777" w:rsidTr="00D5782A">
        <w:trPr>
          <w:trHeight w:val="454"/>
        </w:trPr>
        <w:tc>
          <w:tcPr>
            <w:tcW w:w="1871" w:type="dxa"/>
            <w:shd w:val="clear" w:color="auto" w:fill="D9D9D9"/>
            <w:vAlign w:val="center"/>
          </w:tcPr>
          <w:p w14:paraId="77BA198E" w14:textId="77777777" w:rsidR="00A44066" w:rsidRDefault="00A44066" w:rsidP="008C64EA">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氏名</w:t>
            </w:r>
          </w:p>
        </w:tc>
        <w:tc>
          <w:tcPr>
            <w:tcW w:w="7087" w:type="dxa"/>
            <w:vAlign w:val="center"/>
          </w:tcPr>
          <w:p w14:paraId="39734470" w14:textId="77777777" w:rsidR="00A44066" w:rsidRDefault="00A44066" w:rsidP="008C64EA">
            <w:pPr>
              <w:rPr>
                <w:rFonts w:ascii="ＭＳ ゴシック" w:eastAsia="ＭＳ ゴシック" w:hAnsi="ＭＳ ゴシック" w:cs="ＭＳ ゴシック"/>
                <w:sz w:val="22"/>
                <w:szCs w:val="22"/>
              </w:rPr>
            </w:pPr>
          </w:p>
        </w:tc>
      </w:tr>
      <w:tr w:rsidR="00A44066" w14:paraId="7C7F8B17" w14:textId="77777777" w:rsidTr="00D5782A">
        <w:trPr>
          <w:trHeight w:val="454"/>
        </w:trPr>
        <w:tc>
          <w:tcPr>
            <w:tcW w:w="1871" w:type="dxa"/>
            <w:shd w:val="clear" w:color="auto" w:fill="D9D9D9"/>
            <w:vAlign w:val="center"/>
          </w:tcPr>
          <w:p w14:paraId="4A40DAC0" w14:textId="77777777" w:rsidR="00A44066" w:rsidRDefault="00A44066" w:rsidP="008C64EA">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住所</w:t>
            </w:r>
          </w:p>
        </w:tc>
        <w:tc>
          <w:tcPr>
            <w:tcW w:w="7087" w:type="dxa"/>
            <w:vAlign w:val="center"/>
          </w:tcPr>
          <w:p w14:paraId="3514DD6E" w14:textId="77777777" w:rsidR="00A44066" w:rsidRDefault="00A44066" w:rsidP="008C64EA">
            <w:pPr>
              <w:rPr>
                <w:rFonts w:ascii="ＭＳ ゴシック" w:eastAsia="ＭＳ ゴシック" w:hAnsi="ＭＳ ゴシック" w:cs="ＭＳ ゴシック"/>
                <w:sz w:val="22"/>
                <w:szCs w:val="22"/>
              </w:rPr>
            </w:pPr>
          </w:p>
        </w:tc>
      </w:tr>
      <w:tr w:rsidR="00A44066" w14:paraId="144EF826" w14:textId="77777777" w:rsidTr="00D5782A">
        <w:trPr>
          <w:trHeight w:val="454"/>
        </w:trPr>
        <w:tc>
          <w:tcPr>
            <w:tcW w:w="1871" w:type="dxa"/>
            <w:shd w:val="clear" w:color="auto" w:fill="D9D9D9"/>
            <w:vAlign w:val="center"/>
          </w:tcPr>
          <w:p w14:paraId="4407F228" w14:textId="77777777" w:rsidR="00A44066" w:rsidRDefault="00A44066" w:rsidP="008C64EA">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電話番号</w:t>
            </w:r>
          </w:p>
        </w:tc>
        <w:tc>
          <w:tcPr>
            <w:tcW w:w="7087" w:type="dxa"/>
            <w:vAlign w:val="center"/>
          </w:tcPr>
          <w:p w14:paraId="7FE1CBA8" w14:textId="77777777" w:rsidR="00A44066" w:rsidRDefault="00A44066" w:rsidP="008C64EA">
            <w:pPr>
              <w:rPr>
                <w:rFonts w:ascii="ＭＳ ゴシック" w:eastAsia="ＭＳ ゴシック" w:hAnsi="ＭＳ ゴシック" w:cs="ＭＳ ゴシック"/>
                <w:sz w:val="22"/>
                <w:szCs w:val="22"/>
              </w:rPr>
            </w:pPr>
          </w:p>
        </w:tc>
      </w:tr>
    </w:tbl>
    <w:p w14:paraId="0AEE435A" w14:textId="77777777" w:rsidR="00DB56FF" w:rsidRDefault="00DB56FF">
      <w:pPr>
        <w:spacing w:before="120"/>
        <w:ind w:firstLine="220"/>
        <w:rPr>
          <w:rFonts w:ascii="ＭＳ ゴシック" w:eastAsia="ＭＳ ゴシック" w:hAnsi="ＭＳ ゴシック" w:cs="ＭＳ ゴシック"/>
          <w:sz w:val="22"/>
          <w:szCs w:val="22"/>
        </w:rPr>
      </w:pPr>
    </w:p>
    <w:p w14:paraId="734531A3" w14:textId="77777777" w:rsidR="007243E9" w:rsidRDefault="007243E9">
      <w:pPr>
        <w:spacing w:before="120"/>
        <w:ind w:firstLine="220"/>
        <w:rPr>
          <w:rFonts w:ascii="ＭＳ ゴシック" w:eastAsia="ＭＳ ゴシック" w:hAnsi="ＭＳ ゴシック" w:cs="ＭＳ ゴシック"/>
          <w:sz w:val="22"/>
          <w:szCs w:val="22"/>
        </w:rPr>
      </w:pPr>
    </w:p>
    <w:p w14:paraId="2B866B11" w14:textId="77777777" w:rsidR="007243E9" w:rsidRDefault="007243E9">
      <w:pPr>
        <w:spacing w:before="120"/>
        <w:ind w:firstLine="220"/>
        <w:rPr>
          <w:rFonts w:ascii="ＭＳ ゴシック" w:eastAsia="ＭＳ ゴシック" w:hAnsi="ＭＳ ゴシック" w:cs="ＭＳ ゴシック"/>
          <w:sz w:val="22"/>
          <w:szCs w:val="22"/>
        </w:rPr>
      </w:pPr>
    </w:p>
    <w:p w14:paraId="76A32403" w14:textId="77777777" w:rsidR="007243E9" w:rsidRDefault="007243E9">
      <w:pPr>
        <w:spacing w:before="120"/>
        <w:ind w:firstLine="220"/>
        <w:rPr>
          <w:rFonts w:ascii="ＭＳ ゴシック" w:eastAsia="ＭＳ ゴシック" w:hAnsi="ＭＳ ゴシック" w:cs="ＭＳ ゴシック"/>
          <w:sz w:val="22"/>
          <w:szCs w:val="22"/>
        </w:rPr>
      </w:pPr>
    </w:p>
    <w:p w14:paraId="62478E6F" w14:textId="644A2159" w:rsidR="00777821" w:rsidRDefault="000B0553">
      <w:pPr>
        <w:spacing w:before="120"/>
        <w:ind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【協力医療機関】</w:t>
      </w:r>
    </w:p>
    <w:p w14:paraId="6E3017EE" w14:textId="77777777" w:rsidR="00777821" w:rsidRDefault="000B0553">
      <w:pPr>
        <w:ind w:left="660" w:hanging="66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 xml:space="preserve">　　当事業所は下記の医療機関と協力し、利用者の病状の急変等に備えています。</w:t>
      </w:r>
    </w:p>
    <w:tbl>
      <w:tblPr>
        <w:tblStyle w:val="aff7"/>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79E365E7" w14:textId="77777777" w:rsidTr="00D5782A">
        <w:trPr>
          <w:trHeight w:val="454"/>
        </w:trPr>
        <w:tc>
          <w:tcPr>
            <w:tcW w:w="1871" w:type="dxa"/>
            <w:shd w:val="clear" w:color="auto" w:fill="D9D9D9"/>
            <w:vAlign w:val="center"/>
          </w:tcPr>
          <w:p w14:paraId="4612FCF9"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医療機関名</w:t>
            </w:r>
          </w:p>
        </w:tc>
        <w:tc>
          <w:tcPr>
            <w:tcW w:w="7087" w:type="dxa"/>
            <w:vAlign w:val="center"/>
          </w:tcPr>
          <w:p w14:paraId="617FAB81" w14:textId="58B3E192" w:rsidR="00777821" w:rsidRDefault="00FF3533">
            <w:pPr>
              <w:rPr>
                <w:rFonts w:ascii="ＭＳ ゴシック" w:eastAsia="ＭＳ ゴシック" w:hAnsi="ＭＳ ゴシック" w:cs="ＭＳ ゴシック"/>
                <w:sz w:val="22"/>
                <w:szCs w:val="22"/>
              </w:rPr>
            </w:pPr>
            <w:r w:rsidRPr="00FF3533">
              <w:rPr>
                <w:rFonts w:ascii="ＭＳ ゴシック" w:eastAsia="ＭＳ ゴシック" w:hAnsi="ＭＳ ゴシック" w:cs="ＭＳ ゴシック"/>
                <w:sz w:val="22"/>
                <w:szCs w:val="22"/>
              </w:rPr>
              <w:t>畑医院</w:t>
            </w:r>
          </w:p>
        </w:tc>
      </w:tr>
      <w:tr w:rsidR="00777821" w14:paraId="70FA717A" w14:textId="77777777" w:rsidTr="00D5782A">
        <w:trPr>
          <w:trHeight w:val="454"/>
        </w:trPr>
        <w:tc>
          <w:tcPr>
            <w:tcW w:w="1871" w:type="dxa"/>
            <w:shd w:val="clear" w:color="auto" w:fill="D9D9D9"/>
            <w:vAlign w:val="center"/>
          </w:tcPr>
          <w:p w14:paraId="23C93A4B"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所在地</w:t>
            </w:r>
          </w:p>
        </w:tc>
        <w:tc>
          <w:tcPr>
            <w:tcW w:w="7087" w:type="dxa"/>
            <w:vAlign w:val="center"/>
          </w:tcPr>
          <w:p w14:paraId="79CE0DF5" w14:textId="6AE6E7C8" w:rsidR="00777821" w:rsidRDefault="00DC0681">
            <w:pPr>
              <w:rPr>
                <w:rFonts w:ascii="ＭＳ ゴシック" w:eastAsia="ＭＳ ゴシック" w:hAnsi="ＭＳ ゴシック" w:cs="ＭＳ ゴシック"/>
                <w:sz w:val="22"/>
                <w:szCs w:val="22"/>
              </w:rPr>
            </w:pPr>
            <w:r w:rsidRPr="00DC0681">
              <w:rPr>
                <w:rFonts w:ascii="ＭＳ ゴシック" w:eastAsia="ＭＳ ゴシック" w:hAnsi="ＭＳ ゴシック" w:cs="ＭＳ ゴシック"/>
                <w:sz w:val="22"/>
                <w:szCs w:val="22"/>
              </w:rPr>
              <w:t>千葉県鎌ケ谷市道野辺中央</w:t>
            </w:r>
            <w:r>
              <w:rPr>
                <w:rFonts w:ascii="ＭＳ ゴシック" w:eastAsia="ＭＳ ゴシック" w:hAnsi="ＭＳ ゴシック" w:cs="ＭＳ ゴシック" w:hint="eastAsia"/>
                <w:sz w:val="22"/>
                <w:szCs w:val="22"/>
              </w:rPr>
              <w:t>５</w:t>
            </w:r>
            <w:r w:rsidRPr="00DC0681">
              <w:rPr>
                <w:rFonts w:ascii="ＭＳ ゴシック" w:eastAsia="ＭＳ ゴシック" w:hAnsi="ＭＳ ゴシック" w:cs="ＭＳ ゴシック"/>
                <w:sz w:val="22"/>
                <w:szCs w:val="22"/>
              </w:rPr>
              <w:t>丁目</w:t>
            </w:r>
            <w:r>
              <w:rPr>
                <w:rFonts w:ascii="ＭＳ ゴシック" w:eastAsia="ＭＳ ゴシック" w:hAnsi="ＭＳ ゴシック" w:cs="ＭＳ ゴシック" w:hint="eastAsia"/>
                <w:sz w:val="22"/>
                <w:szCs w:val="22"/>
              </w:rPr>
              <w:t>１-７４</w:t>
            </w:r>
          </w:p>
        </w:tc>
      </w:tr>
      <w:tr w:rsidR="00777821" w14:paraId="627E07F4" w14:textId="77777777" w:rsidTr="00D5782A">
        <w:trPr>
          <w:trHeight w:val="454"/>
        </w:trPr>
        <w:tc>
          <w:tcPr>
            <w:tcW w:w="1871" w:type="dxa"/>
            <w:shd w:val="clear" w:color="auto" w:fill="D9D9D9"/>
            <w:vAlign w:val="center"/>
          </w:tcPr>
          <w:p w14:paraId="52E050BA"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電話番号</w:t>
            </w:r>
          </w:p>
        </w:tc>
        <w:tc>
          <w:tcPr>
            <w:tcW w:w="7087" w:type="dxa"/>
            <w:vAlign w:val="center"/>
          </w:tcPr>
          <w:p w14:paraId="0285CFB5" w14:textId="51E4A519" w:rsidR="00777821" w:rsidRDefault="00A954CD">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047-443-4051</w:t>
            </w:r>
          </w:p>
        </w:tc>
      </w:tr>
    </w:tbl>
    <w:p w14:paraId="72573BB0" w14:textId="77777777" w:rsidR="0058357D" w:rsidRDefault="0058357D">
      <w:pPr>
        <w:pBdr>
          <w:top w:val="nil"/>
          <w:left w:val="nil"/>
          <w:bottom w:val="nil"/>
          <w:right w:val="nil"/>
          <w:between w:val="nil"/>
        </w:pBdr>
        <w:tabs>
          <w:tab w:val="center" w:pos="4252"/>
          <w:tab w:val="right" w:pos="8504"/>
          <w:tab w:val="left" w:pos="8820"/>
        </w:tabs>
        <w:rPr>
          <w:rFonts w:ascii="ＭＳ ゴシック" w:eastAsia="ＭＳ ゴシック" w:hAnsi="ＭＳ ゴシック" w:cs="ＭＳ ゴシック"/>
          <w:color w:val="000000"/>
          <w:sz w:val="22"/>
          <w:szCs w:val="22"/>
        </w:rPr>
      </w:pPr>
    </w:p>
    <w:p w14:paraId="6AB99AAF" w14:textId="288F431D" w:rsidR="00777821" w:rsidRPr="004D7020" w:rsidRDefault="004957CC">
      <w:pPr>
        <w:pBdr>
          <w:top w:val="nil"/>
          <w:left w:val="nil"/>
          <w:bottom w:val="nil"/>
          <w:right w:val="nil"/>
          <w:between w:val="nil"/>
        </w:pBdr>
        <w:tabs>
          <w:tab w:val="center" w:pos="4252"/>
          <w:tab w:val="right" w:pos="8504"/>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１１</w:t>
      </w:r>
      <w:r w:rsidR="000B0553">
        <w:rPr>
          <w:rFonts w:ascii="ＭＳ ゴシック" w:eastAsia="ＭＳ ゴシック" w:hAnsi="ＭＳ ゴシック" w:cs="ＭＳ ゴシック"/>
          <w:color w:val="000000"/>
          <w:sz w:val="22"/>
          <w:szCs w:val="22"/>
        </w:rPr>
        <w:t xml:space="preserve">　</w:t>
      </w:r>
      <w:r w:rsidR="000B0553" w:rsidRPr="004D7020">
        <w:rPr>
          <w:rFonts w:ascii="ＭＳ ゴシック" w:eastAsia="ＭＳ ゴシック" w:hAnsi="ＭＳ ゴシック" w:cs="ＭＳ ゴシック"/>
          <w:color w:val="000000"/>
          <w:sz w:val="22"/>
          <w:szCs w:val="22"/>
        </w:rPr>
        <w:t>事故発生時の対応方法について</w:t>
      </w:r>
    </w:p>
    <w:p w14:paraId="6D701FB6" w14:textId="0CBBFB9E" w:rsidR="00777821" w:rsidRPr="004D7020" w:rsidRDefault="00256B44">
      <w:pPr>
        <w:pBdr>
          <w:top w:val="nil"/>
          <w:left w:val="nil"/>
          <w:bottom w:val="nil"/>
          <w:right w:val="nil"/>
          <w:between w:val="nil"/>
        </w:pBdr>
        <w:tabs>
          <w:tab w:val="center" w:pos="4252"/>
          <w:tab w:val="right" w:pos="8504"/>
        </w:tabs>
        <w:ind w:left="220" w:firstLine="209"/>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hint="eastAsia"/>
          <w:color w:val="000000"/>
          <w:sz w:val="22"/>
          <w:szCs w:val="22"/>
        </w:rPr>
        <w:t>児童</w:t>
      </w:r>
      <w:r w:rsidR="000B0553" w:rsidRPr="004D7020">
        <w:rPr>
          <w:rFonts w:ascii="ＭＳ ゴシック" w:eastAsia="ＭＳ ゴシック" w:hAnsi="ＭＳ ゴシック" w:cs="ＭＳ ゴシック"/>
          <w:color w:val="000000"/>
          <w:sz w:val="22"/>
          <w:szCs w:val="22"/>
        </w:rPr>
        <w:t>に対する</w:t>
      </w:r>
      <w:r w:rsidR="00500BC8" w:rsidRPr="004D7020">
        <w:rPr>
          <w:rFonts w:ascii="ＭＳ ゴシック" w:eastAsia="ＭＳ ゴシック" w:hAnsi="ＭＳ ゴシック" w:cs="ＭＳ ゴシック" w:hint="eastAsia"/>
          <w:color w:val="000000"/>
          <w:sz w:val="22"/>
          <w:szCs w:val="22"/>
        </w:rPr>
        <w:t>児童発達支援・</w:t>
      </w:r>
      <w:r w:rsidR="00E92A8A" w:rsidRPr="004D7020">
        <w:rPr>
          <w:rFonts w:ascii="ＭＳ ゴシック" w:eastAsia="ＭＳ ゴシック" w:hAnsi="ＭＳ ゴシック" w:cs="ＭＳ ゴシック"/>
          <w:color w:val="000000"/>
          <w:sz w:val="22"/>
          <w:szCs w:val="22"/>
        </w:rPr>
        <w:t>放課後等デイサービス</w:t>
      </w:r>
      <w:r w:rsidR="000B0553" w:rsidRPr="004D7020">
        <w:rPr>
          <w:rFonts w:ascii="ＭＳ ゴシック" w:eastAsia="ＭＳ ゴシック" w:hAnsi="ＭＳ ゴシック" w:cs="ＭＳ ゴシック"/>
          <w:color w:val="000000"/>
          <w:sz w:val="22"/>
          <w:szCs w:val="22"/>
        </w:rPr>
        <w:t>の提供により事故が発生した場合は、県、市町村、利用者の家族等に連絡を行うとともに、必要な措置を講じます。</w:t>
      </w:r>
    </w:p>
    <w:p w14:paraId="017D77CA" w14:textId="2A5E37A0" w:rsidR="00777821" w:rsidRPr="004D7020" w:rsidRDefault="000B0553">
      <w:pPr>
        <w:pBdr>
          <w:top w:val="nil"/>
          <w:left w:val="nil"/>
          <w:bottom w:val="nil"/>
          <w:right w:val="nil"/>
          <w:between w:val="nil"/>
        </w:pBdr>
        <w:tabs>
          <w:tab w:val="center" w:pos="4252"/>
          <w:tab w:val="right" w:pos="8504"/>
          <w:tab w:val="left" w:pos="8820"/>
        </w:tabs>
        <w:ind w:left="220" w:firstLine="220"/>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color w:val="000000"/>
          <w:sz w:val="22"/>
          <w:szCs w:val="22"/>
        </w:rPr>
        <w:t>また、</w:t>
      </w:r>
      <w:r w:rsidR="00256B44" w:rsidRPr="004D7020">
        <w:rPr>
          <w:rFonts w:ascii="ＭＳ ゴシック" w:eastAsia="ＭＳ ゴシック" w:hAnsi="ＭＳ ゴシック" w:cs="ＭＳ ゴシック" w:hint="eastAsia"/>
          <w:color w:val="000000"/>
          <w:sz w:val="22"/>
          <w:szCs w:val="22"/>
        </w:rPr>
        <w:t>児童</w:t>
      </w:r>
      <w:r w:rsidRPr="004D7020">
        <w:rPr>
          <w:rFonts w:ascii="ＭＳ ゴシック" w:eastAsia="ＭＳ ゴシック" w:hAnsi="ＭＳ ゴシック" w:cs="ＭＳ ゴシック"/>
          <w:color w:val="000000"/>
          <w:sz w:val="22"/>
          <w:szCs w:val="22"/>
        </w:rPr>
        <w:t>に対する</w:t>
      </w:r>
      <w:r w:rsidR="00500BC8" w:rsidRPr="004D7020">
        <w:rPr>
          <w:rFonts w:ascii="ＭＳ ゴシック" w:eastAsia="ＭＳ ゴシック" w:hAnsi="ＭＳ ゴシック" w:cs="ＭＳ ゴシック" w:hint="eastAsia"/>
          <w:color w:val="000000"/>
          <w:sz w:val="22"/>
          <w:szCs w:val="22"/>
        </w:rPr>
        <w:t>児童発達支援・</w:t>
      </w:r>
      <w:r w:rsidR="00E92A8A" w:rsidRPr="004D7020">
        <w:rPr>
          <w:rFonts w:ascii="ＭＳ ゴシック" w:eastAsia="ＭＳ ゴシック" w:hAnsi="ＭＳ ゴシック" w:cs="ＭＳ ゴシック"/>
          <w:color w:val="000000"/>
          <w:sz w:val="22"/>
          <w:szCs w:val="22"/>
        </w:rPr>
        <w:t>放課後等デイサービス</w:t>
      </w:r>
      <w:r w:rsidRPr="004D7020">
        <w:rPr>
          <w:rFonts w:ascii="ＭＳ ゴシック" w:eastAsia="ＭＳ ゴシック" w:hAnsi="ＭＳ ゴシック" w:cs="ＭＳ ゴシック"/>
          <w:color w:val="000000"/>
          <w:sz w:val="22"/>
          <w:szCs w:val="22"/>
        </w:rPr>
        <w:t>の提供により賠償すべき事故が発生した場合は、損害賠償を速やかに行います。</w:t>
      </w:r>
    </w:p>
    <w:tbl>
      <w:tblPr>
        <w:tblStyle w:val="aff8"/>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1871"/>
        <w:gridCol w:w="6463"/>
      </w:tblGrid>
      <w:tr w:rsidR="00777821" w:rsidRPr="004D7020" w14:paraId="404C9F0A" w14:textId="77777777" w:rsidTr="00980FEE">
        <w:trPr>
          <w:cantSplit/>
          <w:trHeight w:val="330"/>
        </w:trPr>
        <w:tc>
          <w:tcPr>
            <w:tcW w:w="624" w:type="dxa"/>
            <w:vMerge w:val="restart"/>
            <w:shd w:val="clear" w:color="auto" w:fill="DFDFDF"/>
            <w:tcMar>
              <w:top w:w="85" w:type="dxa"/>
              <w:left w:w="85" w:type="dxa"/>
              <w:bottom w:w="85" w:type="dxa"/>
              <w:right w:w="85" w:type="dxa"/>
            </w:tcMar>
            <w:vAlign w:val="center"/>
          </w:tcPr>
          <w:p w14:paraId="45693ECC" w14:textId="77777777" w:rsidR="00777821" w:rsidRPr="004D7020" w:rsidRDefault="000B0553">
            <w:pPr>
              <w:jc w:val="cente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color w:val="000000"/>
                <w:sz w:val="22"/>
                <w:szCs w:val="22"/>
              </w:rPr>
              <w:t>市</w:t>
            </w:r>
          </w:p>
          <w:p w14:paraId="719AFDB6" w14:textId="77777777" w:rsidR="00777821" w:rsidRPr="004D7020" w:rsidRDefault="000B0553">
            <w:pPr>
              <w:jc w:val="cente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color w:val="000000"/>
                <w:sz w:val="22"/>
                <w:szCs w:val="22"/>
              </w:rPr>
              <w:t>町</w:t>
            </w:r>
          </w:p>
          <w:p w14:paraId="6204201B" w14:textId="77777777" w:rsidR="00777821" w:rsidRPr="004D7020" w:rsidRDefault="000B0553">
            <w:pPr>
              <w:jc w:val="cente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color w:val="000000"/>
                <w:sz w:val="22"/>
                <w:szCs w:val="22"/>
              </w:rPr>
              <w:t>村</w:t>
            </w:r>
          </w:p>
        </w:tc>
        <w:tc>
          <w:tcPr>
            <w:tcW w:w="1871" w:type="dxa"/>
            <w:tcBorders>
              <w:bottom w:val="dotted" w:sz="4" w:space="0" w:color="000000"/>
            </w:tcBorders>
            <w:shd w:val="clear" w:color="auto" w:fill="DFDFDF"/>
            <w:tcMar>
              <w:top w:w="85" w:type="dxa"/>
              <w:left w:w="85" w:type="dxa"/>
              <w:bottom w:w="85" w:type="dxa"/>
              <w:right w:w="85" w:type="dxa"/>
            </w:tcMar>
            <w:vAlign w:val="center"/>
          </w:tcPr>
          <w:p w14:paraId="5350A8B7" w14:textId="77777777" w:rsidR="00777821" w:rsidRPr="004D7020" w:rsidRDefault="000B0553">
            <w:pPr>
              <w:jc w:val="cente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color w:val="000000"/>
                <w:sz w:val="22"/>
                <w:szCs w:val="22"/>
              </w:rPr>
              <w:t>市町村名</w:t>
            </w:r>
          </w:p>
        </w:tc>
        <w:tc>
          <w:tcPr>
            <w:tcW w:w="6463" w:type="dxa"/>
            <w:tcBorders>
              <w:bottom w:val="dotted" w:sz="4" w:space="0" w:color="000000"/>
            </w:tcBorders>
            <w:tcMar>
              <w:top w:w="85" w:type="dxa"/>
              <w:left w:w="85" w:type="dxa"/>
              <w:bottom w:w="85" w:type="dxa"/>
              <w:right w:w="85" w:type="dxa"/>
            </w:tcMar>
          </w:tcPr>
          <w:p w14:paraId="58654673" w14:textId="58D3AE99" w:rsidR="00777821" w:rsidRPr="004D7020" w:rsidRDefault="00BF44B3">
            <w:pP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hint="eastAsia"/>
                <w:color w:val="000000"/>
                <w:sz w:val="22"/>
                <w:szCs w:val="22"/>
              </w:rPr>
              <w:t>船橋市</w:t>
            </w:r>
          </w:p>
        </w:tc>
      </w:tr>
      <w:tr w:rsidR="00777821" w:rsidRPr="004D7020" w14:paraId="74743DBD" w14:textId="77777777" w:rsidTr="00980FEE">
        <w:trPr>
          <w:cantSplit/>
          <w:trHeight w:val="330"/>
        </w:trPr>
        <w:tc>
          <w:tcPr>
            <w:tcW w:w="624" w:type="dxa"/>
            <w:vMerge/>
            <w:shd w:val="clear" w:color="auto" w:fill="DFDFDF"/>
            <w:tcMar>
              <w:top w:w="85" w:type="dxa"/>
              <w:left w:w="85" w:type="dxa"/>
              <w:bottom w:w="85" w:type="dxa"/>
              <w:right w:w="85" w:type="dxa"/>
            </w:tcMar>
            <w:vAlign w:val="center"/>
          </w:tcPr>
          <w:p w14:paraId="567E26BC" w14:textId="77777777" w:rsidR="00777821" w:rsidRPr="004D7020"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871" w:type="dxa"/>
            <w:tcBorders>
              <w:top w:val="dotted" w:sz="4" w:space="0" w:color="000000"/>
              <w:bottom w:val="dotted" w:sz="4" w:space="0" w:color="000000"/>
            </w:tcBorders>
            <w:shd w:val="clear" w:color="auto" w:fill="DFDFDF"/>
            <w:tcMar>
              <w:top w:w="85" w:type="dxa"/>
              <w:left w:w="85" w:type="dxa"/>
              <w:bottom w:w="85" w:type="dxa"/>
              <w:right w:w="85" w:type="dxa"/>
            </w:tcMar>
            <w:vAlign w:val="center"/>
          </w:tcPr>
          <w:p w14:paraId="40A0EDE9" w14:textId="77777777" w:rsidR="00777821" w:rsidRPr="004D7020" w:rsidRDefault="000B0553">
            <w:pPr>
              <w:jc w:val="cente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color w:val="000000"/>
                <w:sz w:val="22"/>
                <w:szCs w:val="22"/>
              </w:rPr>
              <w:t>担当部・課名</w:t>
            </w:r>
          </w:p>
        </w:tc>
        <w:tc>
          <w:tcPr>
            <w:tcW w:w="6463" w:type="dxa"/>
            <w:tcBorders>
              <w:top w:val="dotted" w:sz="4" w:space="0" w:color="000000"/>
              <w:bottom w:val="dotted" w:sz="4" w:space="0" w:color="000000"/>
            </w:tcBorders>
            <w:tcMar>
              <w:top w:w="85" w:type="dxa"/>
              <w:left w:w="85" w:type="dxa"/>
              <w:bottom w:w="85" w:type="dxa"/>
              <w:right w:w="85" w:type="dxa"/>
            </w:tcMar>
          </w:tcPr>
          <w:p w14:paraId="78D3E7E5" w14:textId="099D4EAE" w:rsidR="00777821" w:rsidRPr="004D7020" w:rsidRDefault="00B148C6">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福祉サービス部　</w:t>
            </w:r>
            <w:r w:rsidR="001C7A49">
              <w:rPr>
                <w:rFonts w:ascii="ＭＳ ゴシック" w:eastAsia="ＭＳ ゴシック" w:hAnsi="ＭＳ ゴシック" w:cs="ＭＳ ゴシック" w:hint="eastAsia"/>
                <w:color w:val="000000"/>
                <w:sz w:val="22"/>
                <w:szCs w:val="22"/>
              </w:rPr>
              <w:t>指導監査課</w:t>
            </w:r>
          </w:p>
        </w:tc>
      </w:tr>
      <w:tr w:rsidR="00777821" w:rsidRPr="004D7020" w14:paraId="17881EE5" w14:textId="77777777" w:rsidTr="00980FEE">
        <w:trPr>
          <w:cantSplit/>
          <w:trHeight w:val="330"/>
        </w:trPr>
        <w:tc>
          <w:tcPr>
            <w:tcW w:w="624" w:type="dxa"/>
            <w:vMerge/>
            <w:shd w:val="clear" w:color="auto" w:fill="DFDFDF"/>
            <w:tcMar>
              <w:top w:w="85" w:type="dxa"/>
              <w:left w:w="85" w:type="dxa"/>
              <w:bottom w:w="85" w:type="dxa"/>
              <w:right w:w="85" w:type="dxa"/>
            </w:tcMar>
            <w:vAlign w:val="center"/>
          </w:tcPr>
          <w:p w14:paraId="2A717E1D" w14:textId="77777777" w:rsidR="00777821" w:rsidRPr="004D7020"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871" w:type="dxa"/>
            <w:tcBorders>
              <w:top w:val="dotted" w:sz="4" w:space="0" w:color="000000"/>
              <w:bottom w:val="single" w:sz="4" w:space="0" w:color="000000"/>
            </w:tcBorders>
            <w:shd w:val="clear" w:color="auto" w:fill="DFDFDF"/>
            <w:tcMar>
              <w:top w:w="85" w:type="dxa"/>
              <w:left w:w="85" w:type="dxa"/>
              <w:bottom w:w="85" w:type="dxa"/>
              <w:right w:w="85" w:type="dxa"/>
            </w:tcMar>
            <w:vAlign w:val="center"/>
          </w:tcPr>
          <w:p w14:paraId="5EFFDB27" w14:textId="77777777" w:rsidR="00777821" w:rsidRPr="004D7020" w:rsidRDefault="000B0553">
            <w:pPr>
              <w:jc w:val="cente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color w:val="000000"/>
                <w:sz w:val="22"/>
                <w:szCs w:val="22"/>
              </w:rPr>
              <w:t>電話番号</w:t>
            </w:r>
          </w:p>
        </w:tc>
        <w:tc>
          <w:tcPr>
            <w:tcW w:w="6463" w:type="dxa"/>
            <w:tcBorders>
              <w:top w:val="dotted" w:sz="4" w:space="0" w:color="000000"/>
              <w:bottom w:val="single" w:sz="4" w:space="0" w:color="000000"/>
            </w:tcBorders>
            <w:tcMar>
              <w:top w:w="85" w:type="dxa"/>
              <w:left w:w="85" w:type="dxa"/>
              <w:bottom w:w="85" w:type="dxa"/>
              <w:right w:w="85" w:type="dxa"/>
            </w:tcMar>
          </w:tcPr>
          <w:p w14:paraId="18873EFD" w14:textId="15F631EF" w:rsidR="00777821" w:rsidRPr="004D7020" w:rsidRDefault="00020CE0" w:rsidP="00AB2E9A">
            <w:pPr>
              <w:rPr>
                <w:rFonts w:ascii="ＭＳ ゴシック" w:eastAsia="ＭＳ ゴシック" w:hAnsi="ＭＳ ゴシック" w:cs="ＭＳ ゴシック"/>
                <w:color w:val="000000"/>
                <w:sz w:val="22"/>
                <w:szCs w:val="22"/>
              </w:rPr>
            </w:pPr>
            <w:r w:rsidRPr="004D7020">
              <w:rPr>
                <w:rFonts w:ascii="ＭＳ ゴシック" w:eastAsia="ＭＳ ゴシック" w:hAnsi="ＭＳ ゴシック" w:cs="ＭＳ ゴシック" w:hint="eastAsia"/>
                <w:color w:val="000000"/>
                <w:sz w:val="22"/>
                <w:szCs w:val="22"/>
              </w:rPr>
              <w:t>047</w:t>
            </w:r>
            <w:r w:rsidR="003C4055" w:rsidRPr="004D7020">
              <w:rPr>
                <w:rFonts w:ascii="ＭＳ ゴシック" w:eastAsia="ＭＳ ゴシック" w:hAnsi="ＭＳ ゴシック" w:cs="ＭＳ ゴシック"/>
                <w:color w:val="000000"/>
                <w:sz w:val="22"/>
                <w:szCs w:val="22"/>
              </w:rPr>
              <w:t>-</w:t>
            </w:r>
            <w:r w:rsidRPr="004D7020">
              <w:rPr>
                <w:rFonts w:ascii="ＭＳ ゴシック" w:eastAsia="ＭＳ ゴシック" w:hAnsi="ＭＳ ゴシック" w:cs="ＭＳ ゴシック" w:hint="eastAsia"/>
                <w:color w:val="000000"/>
                <w:sz w:val="22"/>
                <w:szCs w:val="22"/>
              </w:rPr>
              <w:t>436</w:t>
            </w:r>
            <w:r w:rsidR="003C4055" w:rsidRPr="004D7020">
              <w:rPr>
                <w:rFonts w:ascii="ＭＳ ゴシック" w:eastAsia="ＭＳ ゴシック" w:hAnsi="ＭＳ ゴシック" w:cs="ＭＳ ゴシック"/>
                <w:color w:val="000000"/>
                <w:sz w:val="22"/>
                <w:szCs w:val="22"/>
              </w:rPr>
              <w:t>-</w:t>
            </w:r>
            <w:r w:rsidRPr="004D7020">
              <w:rPr>
                <w:rFonts w:ascii="ＭＳ ゴシック" w:eastAsia="ＭＳ ゴシック" w:hAnsi="ＭＳ ゴシック" w:cs="ＭＳ ゴシック" w:hint="eastAsia"/>
                <w:color w:val="000000"/>
                <w:sz w:val="22"/>
                <w:szCs w:val="22"/>
              </w:rPr>
              <w:t>2</w:t>
            </w:r>
            <w:r w:rsidR="001C7A49">
              <w:rPr>
                <w:rFonts w:ascii="ＭＳ ゴシック" w:eastAsia="ＭＳ ゴシック" w:hAnsi="ＭＳ ゴシック" w:cs="ＭＳ ゴシック" w:hint="eastAsia"/>
                <w:color w:val="000000"/>
                <w:sz w:val="22"/>
                <w:szCs w:val="22"/>
              </w:rPr>
              <w:t>425</w:t>
            </w:r>
          </w:p>
        </w:tc>
      </w:tr>
    </w:tbl>
    <w:p w14:paraId="5C15E665" w14:textId="77777777" w:rsidR="00777821" w:rsidRDefault="000B0553">
      <w:pPr>
        <w:spacing w:before="120"/>
        <w:ind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本事業者は、下記の損害賠償保険に加入しています。</w:t>
      </w:r>
    </w:p>
    <w:tbl>
      <w:tblPr>
        <w:tblStyle w:val="aff9"/>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7087"/>
      </w:tblGrid>
      <w:tr w:rsidR="00777821" w14:paraId="74E38D61" w14:textId="77777777" w:rsidTr="00A64966">
        <w:trPr>
          <w:trHeight w:val="454"/>
        </w:trPr>
        <w:tc>
          <w:tcPr>
            <w:tcW w:w="1871" w:type="dxa"/>
            <w:shd w:val="clear" w:color="auto" w:fill="D9D9D9"/>
            <w:vAlign w:val="center"/>
          </w:tcPr>
          <w:p w14:paraId="4F349B2A"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保険会社名</w:t>
            </w:r>
          </w:p>
        </w:tc>
        <w:tc>
          <w:tcPr>
            <w:tcW w:w="7087" w:type="dxa"/>
            <w:vAlign w:val="center"/>
          </w:tcPr>
          <w:p w14:paraId="3031785E" w14:textId="6378D71E" w:rsidR="00777821" w:rsidRDefault="009D213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あいおいニッセイ同和</w:t>
            </w:r>
            <w:r w:rsidR="00044F79">
              <w:rPr>
                <w:rFonts w:ascii="ＭＳ ゴシック" w:eastAsia="ＭＳ ゴシック" w:hAnsi="ＭＳ ゴシック" w:cs="ＭＳ ゴシック" w:hint="eastAsia"/>
                <w:color w:val="000000"/>
                <w:sz w:val="22"/>
                <w:szCs w:val="22"/>
              </w:rPr>
              <w:t>損害保険株式会社</w:t>
            </w:r>
          </w:p>
        </w:tc>
      </w:tr>
      <w:tr w:rsidR="00777821" w14:paraId="3FDFD9E2" w14:textId="77777777" w:rsidTr="00A64966">
        <w:trPr>
          <w:trHeight w:val="454"/>
        </w:trPr>
        <w:tc>
          <w:tcPr>
            <w:tcW w:w="1871" w:type="dxa"/>
            <w:shd w:val="clear" w:color="auto" w:fill="D9D9D9"/>
            <w:vAlign w:val="center"/>
          </w:tcPr>
          <w:p w14:paraId="58B3BD45"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保険名</w:t>
            </w:r>
          </w:p>
        </w:tc>
        <w:tc>
          <w:tcPr>
            <w:tcW w:w="7087" w:type="dxa"/>
            <w:vAlign w:val="center"/>
          </w:tcPr>
          <w:p w14:paraId="0270E3CD" w14:textId="60E6A749" w:rsidR="00777821" w:rsidRDefault="00044F79">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介護保険・社会福祉事業者総合保険</w:t>
            </w:r>
          </w:p>
        </w:tc>
      </w:tr>
      <w:tr w:rsidR="00777821" w14:paraId="6584121B" w14:textId="77777777" w:rsidTr="00A64966">
        <w:trPr>
          <w:trHeight w:val="454"/>
        </w:trPr>
        <w:tc>
          <w:tcPr>
            <w:tcW w:w="1871" w:type="dxa"/>
            <w:shd w:val="clear" w:color="auto" w:fill="D9D9D9"/>
            <w:vAlign w:val="center"/>
          </w:tcPr>
          <w:p w14:paraId="09B6859B"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保障の概要</w:t>
            </w:r>
          </w:p>
        </w:tc>
        <w:tc>
          <w:tcPr>
            <w:tcW w:w="7087" w:type="dxa"/>
            <w:vAlign w:val="center"/>
          </w:tcPr>
          <w:p w14:paraId="3A302EE6" w14:textId="5CB28BFF" w:rsidR="00777821" w:rsidRPr="00051824" w:rsidRDefault="00051824" w:rsidP="00051824">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児童発達支援</w:t>
            </w:r>
            <w:r w:rsidRPr="00474D92">
              <w:rPr>
                <w:rFonts w:ascii="ＭＳ ゴシック" w:eastAsia="ＭＳ ゴシック" w:hAnsi="ＭＳ ゴシック" w:cs="ＭＳ ゴシック" w:hint="eastAsia"/>
                <w:color w:val="000000"/>
                <w:sz w:val="22"/>
                <w:szCs w:val="22"/>
              </w:rPr>
              <w:t>・</w:t>
            </w:r>
            <w:r>
              <w:rPr>
                <w:rFonts w:ascii="ＭＳ ゴシック" w:eastAsia="ＭＳ ゴシック" w:hAnsi="ＭＳ ゴシック" w:cs="ＭＳ ゴシック" w:hint="eastAsia"/>
                <w:color w:val="000000"/>
                <w:sz w:val="22"/>
                <w:szCs w:val="22"/>
              </w:rPr>
              <w:t>放課後等デイサービス</w:t>
            </w:r>
            <w:r w:rsidRPr="00474D92">
              <w:rPr>
                <w:rFonts w:ascii="ＭＳ ゴシック" w:eastAsia="ＭＳ ゴシック" w:hAnsi="ＭＳ ゴシック" w:cs="ＭＳ ゴシック" w:hint="eastAsia"/>
                <w:color w:val="000000"/>
                <w:sz w:val="22"/>
                <w:szCs w:val="22"/>
              </w:rPr>
              <w:t>支援業務の賠償責任補償</w:t>
            </w:r>
          </w:p>
        </w:tc>
      </w:tr>
    </w:tbl>
    <w:p w14:paraId="2F0AE5BD" w14:textId="77777777" w:rsidR="00372E7F" w:rsidRDefault="00372E7F">
      <w:pPr>
        <w:rPr>
          <w:rFonts w:ascii="ＭＳ ゴシック" w:eastAsia="ＭＳ ゴシック" w:hAnsi="ＭＳ ゴシック" w:cs="ＭＳ ゴシック"/>
          <w:color w:val="000000"/>
          <w:sz w:val="22"/>
          <w:szCs w:val="22"/>
        </w:rPr>
      </w:pPr>
    </w:p>
    <w:p w14:paraId="1AA4128B" w14:textId="786D8062" w:rsidR="00777821" w:rsidRDefault="004957CC">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１２</w:t>
      </w:r>
      <w:r w:rsidR="000B0553">
        <w:rPr>
          <w:rFonts w:ascii="ＭＳ ゴシック" w:eastAsia="ＭＳ ゴシック" w:hAnsi="ＭＳ ゴシック" w:cs="ＭＳ ゴシック"/>
          <w:color w:val="000000"/>
          <w:sz w:val="22"/>
          <w:szCs w:val="22"/>
        </w:rPr>
        <w:t>非常災害時の対策</w:t>
      </w:r>
    </w:p>
    <w:tbl>
      <w:tblPr>
        <w:tblStyle w:val="affa"/>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6ACA5921" w14:textId="77777777" w:rsidTr="00A64966">
        <w:trPr>
          <w:trHeight w:val="270"/>
        </w:trPr>
        <w:tc>
          <w:tcPr>
            <w:tcW w:w="1871" w:type="dxa"/>
            <w:shd w:val="clear" w:color="auto" w:fill="D9D9D9"/>
            <w:tcMar>
              <w:top w:w="85" w:type="dxa"/>
              <w:left w:w="85" w:type="dxa"/>
              <w:bottom w:w="85" w:type="dxa"/>
              <w:right w:w="85" w:type="dxa"/>
            </w:tcMar>
            <w:vAlign w:val="center"/>
          </w:tcPr>
          <w:p w14:paraId="23681592"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非常時の対応</w:t>
            </w:r>
          </w:p>
        </w:tc>
        <w:tc>
          <w:tcPr>
            <w:tcW w:w="7087" w:type="dxa"/>
            <w:vAlign w:val="center"/>
          </w:tcPr>
          <w:p w14:paraId="6B1048EB" w14:textId="77777777" w:rsidR="00777821" w:rsidRDefault="000B0553">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別に定める非常災害計画により対応いたします。</w:t>
            </w:r>
          </w:p>
        </w:tc>
      </w:tr>
      <w:tr w:rsidR="00777821" w14:paraId="039B49E0" w14:textId="77777777" w:rsidTr="00A64966">
        <w:trPr>
          <w:trHeight w:val="270"/>
        </w:trPr>
        <w:tc>
          <w:tcPr>
            <w:tcW w:w="1871" w:type="dxa"/>
            <w:shd w:val="clear" w:color="auto" w:fill="D9D9D9"/>
            <w:tcMar>
              <w:top w:w="85" w:type="dxa"/>
              <w:left w:w="85" w:type="dxa"/>
              <w:bottom w:w="85" w:type="dxa"/>
              <w:right w:w="85" w:type="dxa"/>
            </w:tcMar>
            <w:vAlign w:val="center"/>
          </w:tcPr>
          <w:p w14:paraId="6FCA2745"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平時の訓練</w:t>
            </w:r>
          </w:p>
        </w:tc>
        <w:tc>
          <w:tcPr>
            <w:tcW w:w="7087" w:type="dxa"/>
            <w:vAlign w:val="center"/>
          </w:tcPr>
          <w:p w14:paraId="39516BA4" w14:textId="3F6A666B" w:rsidR="00777821" w:rsidRDefault="000B0553">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別に定める非常災害計画に則り</w:t>
            </w:r>
            <w:r w:rsidR="008C4A02">
              <w:rPr>
                <w:rFonts w:ascii="ＭＳ ゴシック" w:eastAsia="ＭＳ ゴシック" w:hAnsi="ＭＳ ゴシック" w:cs="ＭＳ ゴシック" w:hint="eastAsia"/>
                <w:color w:val="000000"/>
                <w:sz w:val="22"/>
                <w:szCs w:val="22"/>
              </w:rPr>
              <w:t>、</w:t>
            </w:r>
            <w:r w:rsidR="008C4A02" w:rsidRPr="008C4A02">
              <w:rPr>
                <w:rFonts w:ascii="ＭＳ ゴシック" w:eastAsia="ＭＳ ゴシック" w:hAnsi="ＭＳ ゴシック" w:cs="ＭＳ ゴシック"/>
                <w:color w:val="000000"/>
                <w:sz w:val="22"/>
                <w:szCs w:val="22"/>
              </w:rPr>
              <w:t>避難訓練（地震・火災）</w:t>
            </w:r>
            <w:r w:rsidR="008C4A02">
              <w:rPr>
                <w:rFonts w:ascii="ＭＳ ゴシック" w:eastAsia="ＭＳ ゴシック" w:hAnsi="ＭＳ ゴシック" w:cs="ＭＳ ゴシック" w:hint="eastAsia"/>
                <w:color w:val="000000"/>
                <w:sz w:val="22"/>
                <w:szCs w:val="22"/>
              </w:rPr>
              <w:t>・</w:t>
            </w:r>
            <w:r w:rsidR="008C4A02" w:rsidRPr="008C4A02">
              <w:rPr>
                <w:rFonts w:ascii="ＭＳ ゴシック" w:eastAsia="ＭＳ ゴシック" w:hAnsi="ＭＳ ゴシック" w:cs="ＭＳ ゴシック"/>
                <w:color w:val="000000"/>
                <w:sz w:val="22"/>
                <w:szCs w:val="22"/>
              </w:rPr>
              <w:t>安否確認・連絡体制確認訓練・感染症対応シミュレーション</w:t>
            </w:r>
            <w:r>
              <w:rPr>
                <w:rFonts w:ascii="ＭＳ ゴシック" w:eastAsia="ＭＳ ゴシック" w:hAnsi="ＭＳ ゴシック" w:cs="ＭＳ ゴシック"/>
                <w:color w:val="000000"/>
                <w:sz w:val="22"/>
                <w:szCs w:val="22"/>
              </w:rPr>
              <w:t>訓練を年</w:t>
            </w:r>
            <w:r w:rsidR="008C4A02">
              <w:rPr>
                <w:rFonts w:ascii="ＭＳ ゴシック" w:eastAsia="ＭＳ ゴシック" w:hAnsi="ＭＳ ゴシック" w:cs="ＭＳ ゴシック" w:hint="eastAsia"/>
                <w:color w:val="000000"/>
                <w:sz w:val="22"/>
                <w:szCs w:val="22"/>
              </w:rPr>
              <w:t>２</w:t>
            </w:r>
            <w:r>
              <w:rPr>
                <w:rFonts w:ascii="ＭＳ ゴシック" w:eastAsia="ＭＳ ゴシック" w:hAnsi="ＭＳ ゴシック" w:cs="ＭＳ ゴシック"/>
                <w:color w:val="000000"/>
                <w:sz w:val="22"/>
                <w:szCs w:val="22"/>
              </w:rPr>
              <w:t>回実施します。</w:t>
            </w:r>
          </w:p>
        </w:tc>
      </w:tr>
      <w:tr w:rsidR="00777821" w14:paraId="4D5B1531" w14:textId="77777777" w:rsidTr="00A64966">
        <w:trPr>
          <w:trHeight w:val="270"/>
        </w:trPr>
        <w:tc>
          <w:tcPr>
            <w:tcW w:w="1871" w:type="dxa"/>
            <w:shd w:val="clear" w:color="auto" w:fill="D9D9D9"/>
            <w:tcMar>
              <w:top w:w="85" w:type="dxa"/>
              <w:left w:w="85" w:type="dxa"/>
              <w:bottom w:w="85" w:type="dxa"/>
              <w:right w:w="85" w:type="dxa"/>
            </w:tcMar>
            <w:vAlign w:val="center"/>
          </w:tcPr>
          <w:p w14:paraId="776DBAF0"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防災設備</w:t>
            </w:r>
          </w:p>
        </w:tc>
        <w:tc>
          <w:tcPr>
            <w:tcW w:w="7087" w:type="dxa"/>
            <w:vAlign w:val="center"/>
          </w:tcPr>
          <w:p w14:paraId="563639B8" w14:textId="139F9825" w:rsidR="00777821" w:rsidRDefault="000B0553">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・誘導灯</w:t>
            </w:r>
          </w:p>
          <w:p w14:paraId="79513709" w14:textId="6DBAABB9" w:rsidR="00777821" w:rsidRDefault="000B0553">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・震災に備えての備蓄（飲料水</w:t>
            </w:r>
            <w:r w:rsidR="004951CD">
              <w:rPr>
                <w:rFonts w:ascii="ＭＳ ゴシック" w:eastAsia="ＭＳ ゴシック" w:hAnsi="ＭＳ ゴシック" w:cs="ＭＳ ゴシック" w:hint="eastAsia"/>
                <w:color w:val="000000"/>
                <w:sz w:val="22"/>
                <w:szCs w:val="22"/>
              </w:rPr>
              <w:t>、食料品</w:t>
            </w:r>
            <w:r>
              <w:rPr>
                <w:rFonts w:ascii="ＭＳ ゴシック" w:eastAsia="ＭＳ ゴシック" w:hAnsi="ＭＳ ゴシック" w:cs="ＭＳ ゴシック"/>
                <w:color w:val="000000"/>
                <w:sz w:val="22"/>
                <w:szCs w:val="22"/>
              </w:rPr>
              <w:t>）</w:t>
            </w:r>
          </w:p>
          <w:p w14:paraId="3BB94364" w14:textId="2BE350E0" w:rsidR="00777821" w:rsidRDefault="000B0553">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（その他、懐中電灯</w:t>
            </w:r>
            <w:r w:rsidR="00565C8C">
              <w:rPr>
                <w:rFonts w:ascii="ＭＳ ゴシック" w:eastAsia="ＭＳ ゴシック" w:hAnsi="ＭＳ ゴシック" w:cs="ＭＳ ゴシック" w:hint="eastAsia"/>
                <w:color w:val="000000"/>
                <w:sz w:val="22"/>
                <w:szCs w:val="22"/>
              </w:rPr>
              <w:t>・マスク・</w:t>
            </w:r>
            <w:r w:rsidR="00C07335">
              <w:rPr>
                <w:rFonts w:ascii="ＭＳ ゴシック" w:eastAsia="ＭＳ ゴシック" w:hAnsi="ＭＳ ゴシック" w:cs="ＭＳ ゴシック" w:hint="eastAsia"/>
                <w:color w:val="000000"/>
                <w:sz w:val="22"/>
                <w:szCs w:val="22"/>
              </w:rPr>
              <w:t>消毒液・</w:t>
            </w:r>
            <w:r w:rsidR="00836A5A">
              <w:rPr>
                <w:rFonts w:ascii="ＭＳ ゴシック" w:eastAsia="ＭＳ ゴシック" w:hAnsi="ＭＳ ゴシック" w:cs="ＭＳ ゴシック" w:hint="eastAsia"/>
                <w:color w:val="000000"/>
                <w:sz w:val="22"/>
                <w:szCs w:val="22"/>
              </w:rPr>
              <w:t>体温計</w:t>
            </w:r>
            <w:r>
              <w:rPr>
                <w:rFonts w:ascii="ＭＳ ゴシック" w:eastAsia="ＭＳ ゴシック" w:hAnsi="ＭＳ ゴシック" w:cs="ＭＳ ゴシック"/>
                <w:color w:val="000000"/>
                <w:sz w:val="22"/>
                <w:szCs w:val="22"/>
              </w:rPr>
              <w:t>等）</w:t>
            </w:r>
          </w:p>
        </w:tc>
      </w:tr>
      <w:tr w:rsidR="00777821" w14:paraId="70C345B9" w14:textId="77777777" w:rsidTr="00A64966">
        <w:trPr>
          <w:trHeight w:val="270"/>
        </w:trPr>
        <w:tc>
          <w:tcPr>
            <w:tcW w:w="1871" w:type="dxa"/>
            <w:shd w:val="clear" w:color="auto" w:fill="D9D9D9"/>
            <w:tcMar>
              <w:top w:w="85" w:type="dxa"/>
              <w:left w:w="85" w:type="dxa"/>
              <w:bottom w:w="85" w:type="dxa"/>
              <w:right w:w="85" w:type="dxa"/>
            </w:tcMar>
            <w:vAlign w:val="center"/>
          </w:tcPr>
          <w:p w14:paraId="3A48C5AE" w14:textId="6CD3FA2A"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消防</w:t>
            </w:r>
            <w:r w:rsidR="00C5450A">
              <w:rPr>
                <w:rFonts w:ascii="ＭＳ ゴシック" w:eastAsia="ＭＳ ゴシック" w:hAnsi="ＭＳ ゴシック" w:cs="ＭＳ ゴシック" w:hint="eastAsia"/>
                <w:color w:val="000000"/>
                <w:sz w:val="22"/>
                <w:szCs w:val="22"/>
              </w:rPr>
              <w:t>届出</w:t>
            </w:r>
          </w:p>
        </w:tc>
        <w:tc>
          <w:tcPr>
            <w:tcW w:w="7087" w:type="dxa"/>
            <w:vAlign w:val="center"/>
          </w:tcPr>
          <w:p w14:paraId="334B748E" w14:textId="21DEEDD0" w:rsidR="00777821" w:rsidRDefault="00786092" w:rsidP="00B36C66">
            <w:pPr>
              <w:ind w:firstLine="11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船橋市消防局長への</w:t>
            </w:r>
            <w:r w:rsidR="00C5450A">
              <w:rPr>
                <w:rFonts w:ascii="ＭＳ ゴシック" w:eastAsia="ＭＳ ゴシック" w:hAnsi="ＭＳ ゴシック" w:cs="ＭＳ ゴシック" w:hint="eastAsia"/>
                <w:color w:val="000000"/>
                <w:sz w:val="22"/>
                <w:szCs w:val="22"/>
              </w:rPr>
              <w:t>防火対象物使用届</w:t>
            </w:r>
            <w:r w:rsidR="000B0553">
              <w:rPr>
                <w:rFonts w:ascii="ＭＳ ゴシック" w:eastAsia="ＭＳ ゴシック" w:hAnsi="ＭＳ ゴシック" w:cs="ＭＳ ゴシック"/>
                <w:color w:val="000000"/>
                <w:sz w:val="22"/>
                <w:szCs w:val="22"/>
              </w:rPr>
              <w:t xml:space="preserve"> :　令和</w:t>
            </w:r>
            <w:r w:rsidR="00FF2463">
              <w:rPr>
                <w:rFonts w:ascii="ＭＳ ゴシック" w:eastAsia="ＭＳ ゴシック" w:hAnsi="ＭＳ ゴシック" w:cs="ＭＳ ゴシック" w:hint="eastAsia"/>
                <w:color w:val="000000"/>
                <w:sz w:val="22"/>
                <w:szCs w:val="22"/>
              </w:rPr>
              <w:t>８</w:t>
            </w:r>
            <w:r w:rsidR="000B0553">
              <w:rPr>
                <w:rFonts w:ascii="ＭＳ ゴシック" w:eastAsia="ＭＳ ゴシック" w:hAnsi="ＭＳ ゴシック" w:cs="ＭＳ ゴシック"/>
                <w:color w:val="000000"/>
                <w:sz w:val="22"/>
                <w:szCs w:val="22"/>
              </w:rPr>
              <w:t>年</w:t>
            </w:r>
            <w:r>
              <w:rPr>
                <w:rFonts w:ascii="ＭＳ ゴシック" w:eastAsia="ＭＳ ゴシック" w:hAnsi="ＭＳ ゴシック" w:cs="ＭＳ ゴシック" w:hint="eastAsia"/>
                <w:color w:val="000000"/>
                <w:sz w:val="22"/>
                <w:szCs w:val="22"/>
              </w:rPr>
              <w:t>１</w:t>
            </w:r>
            <w:r w:rsidR="000B0553">
              <w:rPr>
                <w:rFonts w:ascii="ＭＳ ゴシック" w:eastAsia="ＭＳ ゴシック" w:hAnsi="ＭＳ ゴシック" w:cs="ＭＳ ゴシック"/>
                <w:color w:val="000000"/>
                <w:sz w:val="22"/>
                <w:szCs w:val="22"/>
              </w:rPr>
              <w:t>月</w:t>
            </w:r>
            <w:r>
              <w:rPr>
                <w:rFonts w:ascii="ＭＳ ゴシック" w:eastAsia="ＭＳ ゴシック" w:hAnsi="ＭＳ ゴシック" w:cs="ＭＳ ゴシック" w:hint="eastAsia"/>
                <w:color w:val="000000"/>
                <w:sz w:val="22"/>
                <w:szCs w:val="22"/>
              </w:rPr>
              <w:t>１５</w:t>
            </w:r>
            <w:r w:rsidR="000B0553">
              <w:rPr>
                <w:rFonts w:ascii="ＭＳ ゴシック" w:eastAsia="ＭＳ ゴシック" w:hAnsi="ＭＳ ゴシック" w:cs="ＭＳ ゴシック"/>
                <w:color w:val="000000"/>
                <w:sz w:val="22"/>
                <w:szCs w:val="22"/>
              </w:rPr>
              <w:t>日</w:t>
            </w:r>
          </w:p>
        </w:tc>
      </w:tr>
      <w:tr w:rsidR="00777821" w14:paraId="3E85EF1E" w14:textId="77777777" w:rsidTr="00A64966">
        <w:trPr>
          <w:trHeight w:val="270"/>
        </w:trPr>
        <w:tc>
          <w:tcPr>
            <w:tcW w:w="1871" w:type="dxa"/>
            <w:shd w:val="clear" w:color="auto" w:fill="D9D9D9"/>
            <w:tcMar>
              <w:top w:w="85" w:type="dxa"/>
              <w:left w:w="85" w:type="dxa"/>
              <w:bottom w:w="85" w:type="dxa"/>
              <w:right w:w="85" w:type="dxa"/>
            </w:tcMar>
            <w:vAlign w:val="center"/>
          </w:tcPr>
          <w:p w14:paraId="0E56B7C1"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保険加入</w:t>
            </w:r>
          </w:p>
        </w:tc>
        <w:tc>
          <w:tcPr>
            <w:tcW w:w="7087" w:type="dxa"/>
            <w:vAlign w:val="center"/>
          </w:tcPr>
          <w:p w14:paraId="2FD4302B" w14:textId="24C2BE21" w:rsidR="00777821" w:rsidRDefault="000B0553">
            <w:pPr>
              <w:ind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災害に備え、下記の</w:t>
            </w:r>
            <w:r w:rsidR="006E6ABC">
              <w:rPr>
                <w:rFonts w:ascii="ＭＳ ゴシック" w:eastAsia="ＭＳ ゴシック" w:hAnsi="ＭＳ ゴシック" w:cs="ＭＳ ゴシック" w:hint="eastAsia"/>
                <w:color w:val="000000"/>
                <w:sz w:val="22"/>
                <w:szCs w:val="22"/>
              </w:rPr>
              <w:t>総合保険</w:t>
            </w:r>
            <w:r>
              <w:rPr>
                <w:rFonts w:ascii="ＭＳ ゴシック" w:eastAsia="ＭＳ ゴシック" w:hAnsi="ＭＳ ゴシック" w:cs="ＭＳ ゴシック"/>
                <w:color w:val="000000"/>
                <w:sz w:val="22"/>
                <w:szCs w:val="22"/>
              </w:rPr>
              <w:t>に加入しています。</w:t>
            </w:r>
          </w:p>
          <w:p w14:paraId="7A48BF47" w14:textId="11C3A25E"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保険会社名</w:t>
            </w:r>
            <w:r w:rsidR="009C22AC">
              <w:rPr>
                <w:rFonts w:ascii="ＭＳ ゴシック" w:eastAsia="ＭＳ ゴシック" w:hAnsi="ＭＳ ゴシック" w:cs="ＭＳ ゴシック" w:hint="eastAsia"/>
                <w:color w:val="000000"/>
                <w:sz w:val="22"/>
                <w:szCs w:val="22"/>
              </w:rPr>
              <w:t xml:space="preserve">　</w:t>
            </w:r>
            <w:r w:rsidR="00E60A80">
              <w:rPr>
                <w:rFonts w:ascii="ＭＳ ゴシック" w:eastAsia="ＭＳ ゴシック" w:hAnsi="ＭＳ ゴシック" w:cs="ＭＳ ゴシック" w:hint="eastAsia"/>
                <w:color w:val="000000"/>
                <w:sz w:val="22"/>
                <w:szCs w:val="22"/>
              </w:rPr>
              <w:t>あいおいニッセイ同和</w:t>
            </w:r>
            <w:r w:rsidR="00BA23B1">
              <w:rPr>
                <w:rFonts w:ascii="ＭＳ ゴシック" w:eastAsia="ＭＳ ゴシック" w:hAnsi="ＭＳ ゴシック" w:cs="ＭＳ ゴシック" w:hint="eastAsia"/>
                <w:color w:val="000000"/>
                <w:sz w:val="22"/>
                <w:szCs w:val="22"/>
              </w:rPr>
              <w:t>損害保険株式会社</w:t>
            </w:r>
          </w:p>
          <w:p w14:paraId="53DF08F1" w14:textId="7B4FF905"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保険名</w:t>
            </w:r>
            <w:r w:rsidR="00667F3D">
              <w:rPr>
                <w:rFonts w:ascii="ＭＳ ゴシック" w:eastAsia="ＭＳ ゴシック" w:hAnsi="ＭＳ ゴシック" w:cs="ＭＳ ゴシック" w:hint="eastAsia"/>
                <w:color w:val="000000"/>
                <w:sz w:val="22"/>
                <w:szCs w:val="22"/>
              </w:rPr>
              <w:t xml:space="preserve">　タフビズ事業活動総合保険</w:t>
            </w:r>
          </w:p>
          <w:p w14:paraId="2E66F306" w14:textId="2FC9D1F5" w:rsidR="00777821" w:rsidRDefault="000B0553" w:rsidP="00986EE5">
            <w:pPr>
              <w:ind w:leftChars="95" w:left="199"/>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保障の概要</w:t>
            </w:r>
            <w:r w:rsidR="00667F3D">
              <w:rPr>
                <w:rFonts w:ascii="ＭＳ ゴシック" w:eastAsia="ＭＳ ゴシック" w:hAnsi="ＭＳ ゴシック" w:cs="ＭＳ ゴシック" w:hint="eastAsia"/>
                <w:color w:val="000000"/>
                <w:sz w:val="22"/>
                <w:szCs w:val="22"/>
              </w:rPr>
              <w:t xml:space="preserve">　</w:t>
            </w:r>
            <w:r w:rsidR="00C1248E">
              <w:rPr>
                <w:rFonts w:ascii="ＭＳ ゴシック" w:eastAsia="ＭＳ ゴシック" w:hAnsi="ＭＳ ゴシック" w:cs="ＭＳ ゴシック" w:hint="eastAsia"/>
                <w:color w:val="000000"/>
                <w:sz w:val="22"/>
                <w:szCs w:val="22"/>
              </w:rPr>
              <w:t>火災、風災、</w:t>
            </w:r>
            <w:r w:rsidR="00DC3601">
              <w:rPr>
                <w:rFonts w:ascii="ＭＳ ゴシック" w:eastAsia="ＭＳ ゴシック" w:hAnsi="ＭＳ ゴシック" w:cs="ＭＳ ゴシック" w:hint="eastAsia"/>
                <w:color w:val="000000"/>
                <w:sz w:val="22"/>
                <w:szCs w:val="22"/>
              </w:rPr>
              <w:t>水災、</w:t>
            </w:r>
            <w:r w:rsidR="00852EFA">
              <w:rPr>
                <w:rFonts w:ascii="ＭＳ ゴシック" w:eastAsia="ＭＳ ゴシック" w:hAnsi="ＭＳ ゴシック" w:cs="ＭＳ ゴシック" w:hint="eastAsia"/>
                <w:color w:val="000000"/>
                <w:sz w:val="22"/>
                <w:szCs w:val="22"/>
              </w:rPr>
              <w:t>物損害、</w:t>
            </w:r>
            <w:r w:rsidR="0036373E">
              <w:rPr>
                <w:rFonts w:ascii="ＭＳ ゴシック" w:eastAsia="ＭＳ ゴシック" w:hAnsi="ＭＳ ゴシック" w:cs="ＭＳ ゴシック" w:hint="eastAsia"/>
                <w:color w:val="000000"/>
                <w:sz w:val="22"/>
                <w:szCs w:val="22"/>
              </w:rPr>
              <w:t>賠償責任等</w:t>
            </w:r>
          </w:p>
        </w:tc>
      </w:tr>
    </w:tbl>
    <w:p w14:paraId="38FC0B84" w14:textId="77777777" w:rsidR="003C4BFD" w:rsidRDefault="003C4BFD">
      <w:pPr>
        <w:rPr>
          <w:rFonts w:ascii="ＭＳ ゴシック" w:eastAsia="ＭＳ ゴシック" w:hAnsi="ＭＳ ゴシック" w:cs="ＭＳ ゴシック"/>
          <w:color w:val="000000"/>
          <w:sz w:val="22"/>
          <w:szCs w:val="22"/>
        </w:rPr>
      </w:pPr>
    </w:p>
    <w:p w14:paraId="5F14984F" w14:textId="77777777" w:rsidR="007243E9" w:rsidRDefault="007243E9">
      <w:pPr>
        <w:rPr>
          <w:rFonts w:ascii="ＭＳ ゴシック" w:eastAsia="ＭＳ ゴシック" w:hAnsi="ＭＳ ゴシック" w:cs="ＭＳ ゴシック"/>
          <w:color w:val="000000"/>
          <w:sz w:val="22"/>
          <w:szCs w:val="22"/>
        </w:rPr>
      </w:pPr>
    </w:p>
    <w:p w14:paraId="61F5B849" w14:textId="77777777" w:rsidR="007243E9" w:rsidRDefault="007243E9">
      <w:pPr>
        <w:rPr>
          <w:rFonts w:ascii="ＭＳ ゴシック" w:eastAsia="ＭＳ ゴシック" w:hAnsi="ＭＳ ゴシック" w:cs="ＭＳ ゴシック"/>
          <w:color w:val="000000"/>
          <w:sz w:val="22"/>
          <w:szCs w:val="22"/>
        </w:rPr>
      </w:pPr>
    </w:p>
    <w:p w14:paraId="16102EA1" w14:textId="77777777" w:rsidR="007243E9" w:rsidRDefault="007243E9">
      <w:pPr>
        <w:rPr>
          <w:rFonts w:ascii="ＭＳ ゴシック" w:eastAsia="ＭＳ ゴシック" w:hAnsi="ＭＳ ゴシック" w:cs="ＭＳ ゴシック"/>
          <w:color w:val="000000"/>
          <w:sz w:val="22"/>
          <w:szCs w:val="22"/>
        </w:rPr>
      </w:pPr>
    </w:p>
    <w:p w14:paraId="55FE46DF" w14:textId="77777777" w:rsidR="00D01C79" w:rsidRDefault="00D01C79">
      <w:pPr>
        <w:rPr>
          <w:rFonts w:ascii="ＭＳ ゴシック" w:eastAsia="ＭＳ ゴシック" w:hAnsi="ＭＳ ゴシック" w:cs="ＭＳ ゴシック"/>
          <w:color w:val="000000"/>
          <w:sz w:val="22"/>
          <w:szCs w:val="22"/>
        </w:rPr>
      </w:pPr>
    </w:p>
    <w:p w14:paraId="50813136" w14:textId="77777777" w:rsidR="00D01C79" w:rsidRDefault="00D01C79">
      <w:pPr>
        <w:rPr>
          <w:rFonts w:ascii="ＭＳ ゴシック" w:eastAsia="ＭＳ ゴシック" w:hAnsi="ＭＳ ゴシック" w:cs="ＭＳ ゴシック"/>
          <w:color w:val="000000"/>
          <w:sz w:val="22"/>
          <w:szCs w:val="22"/>
        </w:rPr>
      </w:pPr>
    </w:p>
    <w:p w14:paraId="3674F9A3" w14:textId="77777777" w:rsidR="00D01C79" w:rsidRDefault="00D01C79">
      <w:pPr>
        <w:rPr>
          <w:rFonts w:ascii="ＭＳ ゴシック" w:eastAsia="ＭＳ ゴシック" w:hAnsi="ＭＳ ゴシック" w:cs="ＭＳ ゴシック"/>
          <w:color w:val="000000"/>
          <w:sz w:val="22"/>
          <w:szCs w:val="22"/>
        </w:rPr>
      </w:pPr>
    </w:p>
    <w:p w14:paraId="64ADB84F" w14:textId="77777777" w:rsidR="00D01C79" w:rsidRDefault="00D01C79">
      <w:pPr>
        <w:rPr>
          <w:rFonts w:ascii="ＭＳ ゴシック" w:eastAsia="ＭＳ ゴシック" w:hAnsi="ＭＳ ゴシック" w:cs="ＭＳ ゴシック"/>
          <w:color w:val="000000"/>
          <w:sz w:val="22"/>
          <w:szCs w:val="22"/>
        </w:rPr>
      </w:pPr>
    </w:p>
    <w:p w14:paraId="2D4E5604" w14:textId="5B554C62" w:rsidR="00777821" w:rsidRDefault="004957CC">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１３</w:t>
      </w:r>
      <w:r w:rsidR="000B0553">
        <w:rPr>
          <w:rFonts w:ascii="ＭＳ ゴシック" w:eastAsia="ＭＳ ゴシック" w:hAnsi="ＭＳ ゴシック" w:cs="ＭＳ ゴシック"/>
          <w:color w:val="000000"/>
          <w:sz w:val="22"/>
          <w:szCs w:val="22"/>
        </w:rPr>
        <w:t xml:space="preserve">　苦情解決の体制及び手順</w:t>
      </w:r>
    </w:p>
    <w:p w14:paraId="3146AE12"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(1) 事業所の苦情・相談受付窓口</w:t>
      </w:r>
    </w:p>
    <w:p w14:paraId="6F5B5676" w14:textId="69B0F041" w:rsidR="00777821" w:rsidRDefault="000B0553" w:rsidP="007243E9">
      <w:pPr>
        <w:ind w:left="42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提供した指定児童発達支援に係る</w:t>
      </w:r>
      <w:r w:rsidR="00020CE0">
        <w:rPr>
          <w:rFonts w:ascii="ＭＳ ゴシック" w:eastAsia="ＭＳ ゴシック" w:hAnsi="ＭＳ ゴシック" w:cs="ＭＳ ゴシック" w:hint="eastAsia"/>
          <w:color w:val="000000"/>
          <w:sz w:val="22"/>
          <w:szCs w:val="22"/>
        </w:rPr>
        <w:t>児童</w:t>
      </w:r>
      <w:r>
        <w:rPr>
          <w:rFonts w:ascii="ＭＳ ゴシック" w:eastAsia="ＭＳ ゴシック" w:hAnsi="ＭＳ ゴシック" w:cs="ＭＳ ゴシック"/>
          <w:color w:val="000000"/>
          <w:sz w:val="22"/>
          <w:szCs w:val="22"/>
        </w:rPr>
        <w:t>又は保護者その家族からの相談及び苦情を受け付けるための窓口を設置しています。</w:t>
      </w:r>
    </w:p>
    <w:tbl>
      <w:tblPr>
        <w:tblStyle w:val="affb"/>
        <w:tblpPr w:leftFromText="142" w:rightFromText="142" w:vertAnchor="text" w:tblpX="170" w:tblpY="59"/>
        <w:tblW w:w="8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1871"/>
        <w:gridCol w:w="5216"/>
      </w:tblGrid>
      <w:tr w:rsidR="00777821" w14:paraId="7658C23C" w14:textId="77777777" w:rsidTr="00A64966">
        <w:trPr>
          <w:trHeight w:val="611"/>
        </w:trPr>
        <w:tc>
          <w:tcPr>
            <w:tcW w:w="1871" w:type="dxa"/>
            <w:shd w:val="clear" w:color="auto" w:fill="DFDFDF"/>
            <w:tcMar>
              <w:top w:w="85" w:type="dxa"/>
              <w:left w:w="85" w:type="dxa"/>
              <w:bottom w:w="85" w:type="dxa"/>
              <w:right w:w="85" w:type="dxa"/>
            </w:tcMar>
            <w:vAlign w:val="center"/>
          </w:tcPr>
          <w:p w14:paraId="1E10D180"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事業者の窓口</w:t>
            </w:r>
          </w:p>
        </w:tc>
        <w:tc>
          <w:tcPr>
            <w:tcW w:w="1871" w:type="dxa"/>
            <w:tcBorders>
              <w:right w:val="nil"/>
            </w:tcBorders>
            <w:tcMar>
              <w:top w:w="85" w:type="dxa"/>
              <w:left w:w="85" w:type="dxa"/>
              <w:bottom w:w="85" w:type="dxa"/>
              <w:right w:w="85" w:type="dxa"/>
            </w:tcMar>
            <w:vAlign w:val="center"/>
          </w:tcPr>
          <w:p w14:paraId="0641CCE2" w14:textId="77777777" w:rsidR="00777821" w:rsidRDefault="000B0553" w:rsidP="003C2F78">
            <w:pPr>
              <w:ind w:right="105"/>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窓口担当者</w:t>
            </w:r>
          </w:p>
          <w:p w14:paraId="255DA21D" w14:textId="77777777" w:rsidR="00777821" w:rsidRDefault="000B0553" w:rsidP="003C2F78">
            <w:pPr>
              <w:ind w:right="105"/>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苦情解決責任者</w:t>
            </w:r>
          </w:p>
          <w:p w14:paraId="17B84C9B" w14:textId="511702A4" w:rsidR="0068162B" w:rsidRDefault="000B0553" w:rsidP="003C2F78">
            <w:pPr>
              <w:ind w:right="105"/>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受付日</w:t>
            </w:r>
          </w:p>
          <w:p w14:paraId="48FD5078" w14:textId="77777777" w:rsidR="00777821" w:rsidRDefault="000B0553" w:rsidP="003C2F78">
            <w:pPr>
              <w:ind w:right="105"/>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受付時間</w:t>
            </w:r>
          </w:p>
          <w:p w14:paraId="3904D912" w14:textId="77777777" w:rsidR="00777821" w:rsidRDefault="000B0553" w:rsidP="003C2F78">
            <w:pPr>
              <w:ind w:right="105"/>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電話番号</w:t>
            </w:r>
          </w:p>
          <w:p w14:paraId="0A085A57" w14:textId="77777777" w:rsidR="00777821" w:rsidRDefault="000B0553" w:rsidP="003C2F78">
            <w:pPr>
              <w:ind w:right="105"/>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ＦＡＸ番号</w:t>
            </w:r>
          </w:p>
        </w:tc>
        <w:tc>
          <w:tcPr>
            <w:tcW w:w="5216" w:type="dxa"/>
            <w:tcBorders>
              <w:left w:val="nil"/>
            </w:tcBorders>
            <w:vAlign w:val="center"/>
          </w:tcPr>
          <w:p w14:paraId="51FC89F2" w14:textId="04C8919A" w:rsidR="002F7F7D" w:rsidRDefault="002F7F7D" w:rsidP="00CD0B30">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管理者　出井珠里</w:t>
            </w:r>
          </w:p>
          <w:p w14:paraId="2539E768" w14:textId="62133C27" w:rsidR="002F7F7D" w:rsidRDefault="00CD0B30" w:rsidP="00CD0B30">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管理者　出井珠里</w:t>
            </w:r>
            <w:r w:rsidR="002F7F7D" w:rsidRPr="002F7F7D">
              <w:rPr>
                <w:rFonts w:ascii="ＭＳ ゴシック" w:eastAsia="ＭＳ ゴシック" w:hAnsi="ＭＳ ゴシック" w:cs="ＭＳ ゴシック"/>
                <w:color w:val="000000"/>
                <w:sz w:val="22"/>
                <w:szCs w:val="22"/>
              </w:rPr>
              <w:br/>
              <w:t>営業日（月</w:t>
            </w:r>
            <w:r w:rsidR="00020CE0">
              <w:rPr>
                <w:rFonts w:ascii="ＭＳ ゴシック" w:eastAsia="ＭＳ ゴシック" w:hAnsi="ＭＳ ゴシック" w:cs="ＭＳ ゴシック" w:hint="eastAsia"/>
                <w:color w:val="000000"/>
                <w:sz w:val="22"/>
                <w:szCs w:val="22"/>
              </w:rPr>
              <w:t>～</w:t>
            </w:r>
            <w:r w:rsidR="002F7F7D" w:rsidRPr="002F7F7D">
              <w:rPr>
                <w:rFonts w:ascii="ＭＳ ゴシック" w:eastAsia="ＭＳ ゴシック" w:hAnsi="ＭＳ ゴシック" w:cs="ＭＳ ゴシック"/>
                <w:color w:val="000000"/>
                <w:sz w:val="22"/>
                <w:szCs w:val="22"/>
              </w:rPr>
              <w:t xml:space="preserve">土　祝日、夏季、年末年始を除く） </w:t>
            </w:r>
          </w:p>
          <w:p w14:paraId="1E10F24C" w14:textId="38223E09" w:rsidR="0068162B" w:rsidRPr="002F7F7D" w:rsidRDefault="00AF7E1D" w:rsidP="00CD0B30">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８</w:t>
            </w:r>
            <w:r w:rsidR="003B292A">
              <w:rPr>
                <w:rFonts w:ascii="ＭＳ ゴシック" w:eastAsia="ＭＳ ゴシック" w:hAnsi="ＭＳ ゴシック" w:cs="ＭＳ ゴシック" w:hint="eastAsia"/>
                <w:color w:val="000000"/>
                <w:sz w:val="22"/>
                <w:szCs w:val="22"/>
              </w:rPr>
              <w:t>：</w:t>
            </w:r>
            <w:r>
              <w:rPr>
                <w:rFonts w:ascii="ＭＳ ゴシック" w:eastAsia="ＭＳ ゴシック" w:hAnsi="ＭＳ ゴシック" w:cs="ＭＳ ゴシック" w:hint="eastAsia"/>
                <w:color w:val="000000"/>
                <w:sz w:val="22"/>
                <w:szCs w:val="22"/>
              </w:rPr>
              <w:t>３</w:t>
            </w:r>
            <w:r w:rsidR="003B292A">
              <w:rPr>
                <w:rFonts w:ascii="ＭＳ ゴシック" w:eastAsia="ＭＳ ゴシック" w:hAnsi="ＭＳ ゴシック" w:cs="ＭＳ ゴシック" w:hint="eastAsia"/>
                <w:color w:val="000000"/>
                <w:sz w:val="22"/>
                <w:szCs w:val="22"/>
              </w:rPr>
              <w:t>０～１７：００</w:t>
            </w:r>
          </w:p>
          <w:p w14:paraId="784C105C" w14:textId="47B459FE" w:rsidR="00777821" w:rsidRDefault="003B292A" w:rsidP="00CD0B30">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047-4</w:t>
            </w:r>
            <w:r w:rsidR="009D0663">
              <w:rPr>
                <w:rFonts w:ascii="ＭＳ ゴシック" w:eastAsia="ＭＳ ゴシック" w:hAnsi="ＭＳ ゴシック" w:cs="ＭＳ ゴシック" w:hint="eastAsia"/>
                <w:color w:val="000000"/>
                <w:sz w:val="22"/>
                <w:szCs w:val="22"/>
              </w:rPr>
              <w:t>6</w:t>
            </w:r>
            <w:r>
              <w:rPr>
                <w:rFonts w:ascii="ＭＳ ゴシック" w:eastAsia="ＭＳ ゴシック" w:hAnsi="ＭＳ ゴシック" w:cs="ＭＳ ゴシック" w:hint="eastAsia"/>
                <w:color w:val="000000"/>
                <w:sz w:val="22"/>
                <w:szCs w:val="22"/>
              </w:rPr>
              <w:t>0-9378</w:t>
            </w:r>
          </w:p>
          <w:p w14:paraId="191C864C" w14:textId="65AC20EB" w:rsidR="00777821" w:rsidRDefault="003B292A" w:rsidP="00CD0B30">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047-4</w:t>
            </w:r>
            <w:r w:rsidR="009D0663">
              <w:rPr>
                <w:rFonts w:ascii="ＭＳ ゴシック" w:eastAsia="ＭＳ ゴシック" w:hAnsi="ＭＳ ゴシック" w:cs="ＭＳ ゴシック" w:hint="eastAsia"/>
                <w:color w:val="000000"/>
                <w:sz w:val="22"/>
                <w:szCs w:val="22"/>
              </w:rPr>
              <w:t>6</w:t>
            </w:r>
            <w:r>
              <w:rPr>
                <w:rFonts w:ascii="ＭＳ ゴシック" w:eastAsia="ＭＳ ゴシック" w:hAnsi="ＭＳ ゴシック" w:cs="ＭＳ ゴシック" w:hint="eastAsia"/>
                <w:color w:val="000000"/>
                <w:sz w:val="22"/>
                <w:szCs w:val="22"/>
              </w:rPr>
              <w:t>0-9379</w:t>
            </w:r>
          </w:p>
        </w:tc>
      </w:tr>
      <w:tr w:rsidR="00777821" w14:paraId="636987D4" w14:textId="77777777" w:rsidTr="00A64966">
        <w:trPr>
          <w:trHeight w:val="611"/>
        </w:trPr>
        <w:tc>
          <w:tcPr>
            <w:tcW w:w="1871" w:type="dxa"/>
            <w:shd w:val="clear" w:color="auto" w:fill="DFDFDF"/>
            <w:tcMar>
              <w:top w:w="85" w:type="dxa"/>
              <w:left w:w="85" w:type="dxa"/>
              <w:bottom w:w="85" w:type="dxa"/>
              <w:right w:w="85" w:type="dxa"/>
            </w:tcMar>
            <w:vAlign w:val="center"/>
          </w:tcPr>
          <w:p w14:paraId="46207394"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第三者委員</w:t>
            </w:r>
          </w:p>
        </w:tc>
        <w:tc>
          <w:tcPr>
            <w:tcW w:w="1871" w:type="dxa"/>
            <w:tcBorders>
              <w:right w:val="nil"/>
            </w:tcBorders>
            <w:tcMar>
              <w:top w:w="85" w:type="dxa"/>
              <w:left w:w="85" w:type="dxa"/>
              <w:bottom w:w="85" w:type="dxa"/>
              <w:right w:w="85" w:type="dxa"/>
            </w:tcMar>
            <w:vAlign w:val="center"/>
          </w:tcPr>
          <w:p w14:paraId="6A0CA400" w14:textId="2C2DBED5" w:rsidR="00777821" w:rsidRDefault="00777821">
            <w:pPr>
              <w:ind w:right="105"/>
              <w:rPr>
                <w:rFonts w:ascii="ＭＳ ゴシック" w:eastAsia="ＭＳ ゴシック" w:hAnsi="ＭＳ ゴシック" w:cs="ＭＳ ゴシック"/>
                <w:color w:val="000000"/>
                <w:sz w:val="22"/>
                <w:szCs w:val="22"/>
              </w:rPr>
            </w:pPr>
          </w:p>
        </w:tc>
        <w:tc>
          <w:tcPr>
            <w:tcW w:w="5216" w:type="dxa"/>
            <w:tcBorders>
              <w:left w:val="nil"/>
            </w:tcBorders>
            <w:vAlign w:val="center"/>
          </w:tcPr>
          <w:p w14:paraId="57820C73" w14:textId="738496C9" w:rsidR="000353AE" w:rsidRPr="000353AE" w:rsidRDefault="000353AE" w:rsidP="000353AE">
            <w:pPr>
              <w:rPr>
                <w:rFonts w:ascii="ＭＳ ゴシック" w:eastAsia="ＭＳ ゴシック" w:hAnsi="ＭＳ ゴシック" w:cs="ＭＳ ゴシック"/>
                <w:color w:val="000000"/>
                <w:sz w:val="22"/>
                <w:szCs w:val="22"/>
              </w:rPr>
            </w:pPr>
            <w:r w:rsidRPr="000353AE">
              <w:rPr>
                <w:rFonts w:ascii="ＭＳ ゴシック" w:eastAsia="ＭＳ ゴシック" w:hAnsi="ＭＳ ゴシック" w:cs="ＭＳ ゴシック" w:hint="eastAsia"/>
                <w:color w:val="000000"/>
                <w:sz w:val="22"/>
                <w:szCs w:val="22"/>
              </w:rPr>
              <w:t>当事業所では、</w:t>
            </w:r>
            <w:r w:rsidR="00E54F25">
              <w:rPr>
                <w:rFonts w:ascii="ＭＳ ゴシック" w:eastAsia="ＭＳ ゴシック" w:hAnsi="ＭＳ ゴシック" w:cs="ＭＳ ゴシック" w:hint="eastAsia"/>
                <w:color w:val="000000"/>
                <w:sz w:val="22"/>
                <w:szCs w:val="22"/>
              </w:rPr>
              <w:t>利用児・</w:t>
            </w:r>
            <w:r w:rsidRPr="000353AE">
              <w:rPr>
                <w:rFonts w:ascii="ＭＳ ゴシック" w:eastAsia="ＭＳ ゴシック" w:hAnsi="ＭＳ ゴシック" w:cs="ＭＳ ゴシック" w:hint="eastAsia"/>
                <w:color w:val="000000"/>
                <w:sz w:val="22"/>
                <w:szCs w:val="22"/>
              </w:rPr>
              <w:t xml:space="preserve">保護者との直接対話を重視しており、第三者委員は設置しておりません。  </w:t>
            </w:r>
          </w:p>
          <w:p w14:paraId="0EEE34BA" w14:textId="36E85201" w:rsidR="00777821" w:rsidRDefault="000353AE">
            <w:pPr>
              <w:rPr>
                <w:rFonts w:ascii="ＭＳ ゴシック" w:eastAsia="ＭＳ ゴシック" w:hAnsi="ＭＳ ゴシック" w:cs="ＭＳ ゴシック"/>
                <w:color w:val="000000"/>
                <w:sz w:val="22"/>
                <w:szCs w:val="22"/>
              </w:rPr>
            </w:pPr>
            <w:r w:rsidRPr="000353AE">
              <w:rPr>
                <w:rFonts w:ascii="ＭＳ ゴシック" w:eastAsia="ＭＳ ゴシック" w:hAnsi="ＭＳ ゴシック" w:cs="ＭＳ ゴシック" w:hint="eastAsia"/>
                <w:color w:val="000000"/>
                <w:sz w:val="22"/>
                <w:szCs w:val="22"/>
              </w:rPr>
              <w:t>ご意見・ご相談は、職員または管理者までお気軽にお寄せください。</w:t>
            </w:r>
          </w:p>
        </w:tc>
      </w:tr>
    </w:tbl>
    <w:p w14:paraId="628CBC0F" w14:textId="77777777" w:rsidR="00777821" w:rsidRDefault="000B0553">
      <w:pPr>
        <w:spacing w:before="1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(2) 行政機関その他苦情受付機関</w:t>
      </w:r>
    </w:p>
    <w:p w14:paraId="4C1788CE" w14:textId="77777777" w:rsidR="00777821" w:rsidRDefault="000B0553">
      <w:pPr>
        <w:ind w:left="440" w:hanging="4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本事業所では解決できない苦情や虐待等の相談は、行政機関または公的団体の窓口等に申し立てることができます。</w:t>
      </w:r>
    </w:p>
    <w:tbl>
      <w:tblPr>
        <w:tblStyle w:val="affc"/>
        <w:tblpPr w:leftFromText="142" w:rightFromText="142" w:vertAnchor="text" w:tblpX="170" w:tblpY="59"/>
        <w:tblW w:w="8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1871"/>
        <w:gridCol w:w="5216"/>
      </w:tblGrid>
      <w:tr w:rsidR="00777821" w14:paraId="6663E119" w14:textId="77777777" w:rsidTr="007F0F25">
        <w:trPr>
          <w:trHeight w:val="611"/>
        </w:trPr>
        <w:tc>
          <w:tcPr>
            <w:tcW w:w="1871" w:type="dxa"/>
            <w:shd w:val="clear" w:color="auto" w:fill="DFDFDF"/>
            <w:tcMar>
              <w:top w:w="85" w:type="dxa"/>
              <w:left w:w="85" w:type="dxa"/>
              <w:bottom w:w="85" w:type="dxa"/>
              <w:right w:w="85" w:type="dxa"/>
            </w:tcMar>
            <w:vAlign w:val="center"/>
          </w:tcPr>
          <w:p w14:paraId="3DE81C41"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市町村の窓口</w:t>
            </w:r>
          </w:p>
        </w:tc>
        <w:tc>
          <w:tcPr>
            <w:tcW w:w="1871" w:type="dxa"/>
            <w:tcBorders>
              <w:right w:val="nil"/>
            </w:tcBorders>
            <w:tcMar>
              <w:top w:w="85" w:type="dxa"/>
              <w:left w:w="85" w:type="dxa"/>
              <w:bottom w:w="85" w:type="dxa"/>
              <w:right w:w="85" w:type="dxa"/>
            </w:tcMar>
            <w:vAlign w:val="center"/>
          </w:tcPr>
          <w:p w14:paraId="0C90C627" w14:textId="77777777" w:rsidR="00777821" w:rsidRDefault="000B0553">
            <w:pPr>
              <w:ind w:right="105"/>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所在地</w:t>
            </w:r>
          </w:p>
          <w:p w14:paraId="290E8629" w14:textId="77777777" w:rsidR="00777821" w:rsidRDefault="000B0553">
            <w:pPr>
              <w:ind w:right="105"/>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受付担当課</w:t>
            </w:r>
          </w:p>
          <w:p w14:paraId="2D0AF42B" w14:textId="6DE39F55" w:rsidR="00777821" w:rsidRDefault="000B0553">
            <w:pPr>
              <w:ind w:right="105"/>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電話番号</w:t>
            </w:r>
          </w:p>
        </w:tc>
        <w:tc>
          <w:tcPr>
            <w:tcW w:w="5216" w:type="dxa"/>
            <w:tcBorders>
              <w:left w:val="nil"/>
            </w:tcBorders>
            <w:vAlign w:val="center"/>
          </w:tcPr>
          <w:p w14:paraId="17584B4A" w14:textId="49A05C62" w:rsidR="0068162B" w:rsidRPr="00970F81" w:rsidRDefault="0068162B" w:rsidP="0068162B">
            <w:pPr>
              <w:rPr>
                <w:rFonts w:ascii="ＭＳ ゴシック" w:eastAsia="ＭＳ ゴシック" w:hAnsi="ＭＳ ゴシック" w:cs="ＭＳ ゴシック"/>
                <w:color w:val="000000"/>
                <w:sz w:val="22"/>
                <w:szCs w:val="22"/>
              </w:rPr>
            </w:pPr>
            <w:r w:rsidRPr="00970F81">
              <w:rPr>
                <w:rFonts w:ascii="ＭＳ ゴシック" w:eastAsia="ＭＳ ゴシック" w:hAnsi="ＭＳ ゴシック" w:cs="ＭＳ ゴシック"/>
                <w:color w:val="000000"/>
                <w:sz w:val="22"/>
                <w:szCs w:val="22"/>
              </w:rPr>
              <w:t>千葉県船橋市湊町2-</w:t>
            </w:r>
            <w:r w:rsidR="00D41106">
              <w:rPr>
                <w:rFonts w:ascii="ＭＳ ゴシック" w:eastAsia="ＭＳ ゴシック" w:hAnsi="ＭＳ ゴシック" w:cs="ＭＳ ゴシック" w:hint="eastAsia"/>
                <w:color w:val="000000"/>
                <w:sz w:val="22"/>
                <w:szCs w:val="22"/>
              </w:rPr>
              <w:t>8-11</w:t>
            </w:r>
          </w:p>
          <w:p w14:paraId="6B694BCA" w14:textId="3A667685" w:rsidR="0068162B" w:rsidRDefault="00970F81" w:rsidP="0068162B">
            <w:pPr>
              <w:rPr>
                <w:rFonts w:ascii="ＭＳ ゴシック" w:eastAsia="ＭＳ ゴシック" w:hAnsi="ＭＳ ゴシック" w:cs="ＭＳ ゴシック"/>
                <w:color w:val="000000"/>
                <w:sz w:val="22"/>
                <w:szCs w:val="22"/>
              </w:rPr>
            </w:pPr>
            <w:r w:rsidRPr="00970F81">
              <w:rPr>
                <w:rFonts w:ascii="ＭＳ ゴシック" w:eastAsia="ＭＳ ゴシック" w:hAnsi="ＭＳ ゴシック" w:cs="ＭＳ ゴシック"/>
                <w:color w:val="000000"/>
                <w:sz w:val="22"/>
                <w:szCs w:val="22"/>
              </w:rPr>
              <w:t xml:space="preserve">船橋市 健康福祉局 </w:t>
            </w:r>
            <w:r w:rsidR="00E51D54">
              <w:rPr>
                <w:rFonts w:ascii="ＭＳ ゴシック" w:eastAsia="ＭＳ ゴシック" w:hAnsi="ＭＳ ゴシック" w:cs="ＭＳ ゴシック" w:hint="eastAsia"/>
                <w:color w:val="000000"/>
                <w:sz w:val="22"/>
                <w:szCs w:val="22"/>
              </w:rPr>
              <w:t>福祉サービス部</w:t>
            </w:r>
            <w:r w:rsidRPr="00970F81">
              <w:rPr>
                <w:rFonts w:ascii="ＭＳ ゴシック" w:eastAsia="ＭＳ ゴシック" w:hAnsi="ＭＳ ゴシック" w:cs="ＭＳ ゴシック"/>
                <w:color w:val="000000"/>
                <w:sz w:val="22"/>
                <w:szCs w:val="22"/>
              </w:rPr>
              <w:t xml:space="preserve"> 指導監査</w:t>
            </w:r>
            <w:r w:rsidR="00E51D54">
              <w:rPr>
                <w:rFonts w:ascii="ＭＳ ゴシック" w:eastAsia="ＭＳ ゴシック" w:hAnsi="ＭＳ ゴシック" w:cs="ＭＳ ゴシック" w:hint="eastAsia"/>
                <w:color w:val="000000"/>
                <w:sz w:val="22"/>
                <w:szCs w:val="22"/>
              </w:rPr>
              <w:t>課</w:t>
            </w:r>
          </w:p>
          <w:p w14:paraId="6A555327" w14:textId="2DBB59E6" w:rsidR="0068162B" w:rsidRDefault="00970F81" w:rsidP="0068162B">
            <w:pPr>
              <w:rPr>
                <w:rFonts w:ascii="ＭＳ ゴシック" w:eastAsia="ＭＳ ゴシック" w:hAnsi="ＭＳ ゴシック" w:cs="ＭＳ ゴシック"/>
                <w:color w:val="000000"/>
                <w:sz w:val="22"/>
                <w:szCs w:val="22"/>
              </w:rPr>
            </w:pPr>
            <w:r w:rsidRPr="00970F81">
              <w:rPr>
                <w:rFonts w:ascii="ＭＳ ゴシック" w:eastAsia="ＭＳ ゴシック" w:hAnsi="ＭＳ ゴシック" w:cs="ＭＳ ゴシック"/>
                <w:color w:val="000000"/>
                <w:sz w:val="22"/>
                <w:szCs w:val="22"/>
              </w:rPr>
              <w:t>047-436-</w:t>
            </w:r>
            <w:r w:rsidR="00133316">
              <w:rPr>
                <w:rFonts w:ascii="ＭＳ ゴシック" w:eastAsia="ＭＳ ゴシック" w:hAnsi="ＭＳ ゴシック" w:cs="ＭＳ ゴシック" w:hint="eastAsia"/>
                <w:color w:val="000000"/>
                <w:sz w:val="22"/>
                <w:szCs w:val="22"/>
              </w:rPr>
              <w:t>242</w:t>
            </w:r>
            <w:r w:rsidR="00A938F0">
              <w:rPr>
                <w:rFonts w:ascii="ＭＳ ゴシック" w:eastAsia="ＭＳ ゴシック" w:hAnsi="ＭＳ ゴシック" w:cs="ＭＳ ゴシック" w:hint="eastAsia"/>
                <w:color w:val="000000"/>
                <w:sz w:val="22"/>
                <w:szCs w:val="22"/>
              </w:rPr>
              <w:t>5</w:t>
            </w:r>
          </w:p>
        </w:tc>
      </w:tr>
      <w:tr w:rsidR="00777821" w14:paraId="2DAFD672" w14:textId="77777777" w:rsidTr="007F0F25">
        <w:trPr>
          <w:trHeight w:val="611"/>
        </w:trPr>
        <w:tc>
          <w:tcPr>
            <w:tcW w:w="1871" w:type="dxa"/>
            <w:shd w:val="clear" w:color="auto" w:fill="DFDFDF"/>
            <w:tcMar>
              <w:top w:w="85" w:type="dxa"/>
              <w:left w:w="85" w:type="dxa"/>
              <w:bottom w:w="85" w:type="dxa"/>
              <w:right w:w="85" w:type="dxa"/>
            </w:tcMar>
            <w:vAlign w:val="center"/>
          </w:tcPr>
          <w:p w14:paraId="20BF656F" w14:textId="77777777" w:rsidR="00777821" w:rsidRDefault="000B0553">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sz w:val="22"/>
                <w:szCs w:val="22"/>
              </w:rPr>
              <w:t>公的団体の窓口</w:t>
            </w:r>
          </w:p>
        </w:tc>
        <w:tc>
          <w:tcPr>
            <w:tcW w:w="1871" w:type="dxa"/>
            <w:tcBorders>
              <w:right w:val="nil"/>
            </w:tcBorders>
            <w:tcMar>
              <w:top w:w="85" w:type="dxa"/>
              <w:left w:w="85" w:type="dxa"/>
              <w:bottom w:w="85" w:type="dxa"/>
              <w:right w:w="85" w:type="dxa"/>
            </w:tcMar>
            <w:vAlign w:val="center"/>
          </w:tcPr>
          <w:p w14:paraId="07A98DC1" w14:textId="744D7CDD" w:rsidR="00777821" w:rsidRDefault="000B0553">
            <w:pPr>
              <w:ind w:right="105"/>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実施機関</w:t>
            </w:r>
          </w:p>
          <w:p w14:paraId="34549070" w14:textId="77777777" w:rsidR="00893669" w:rsidRDefault="00893669">
            <w:pPr>
              <w:ind w:right="105"/>
              <w:rPr>
                <w:rFonts w:ascii="ＭＳ ゴシック" w:eastAsia="ＭＳ ゴシック" w:hAnsi="ＭＳ ゴシック" w:cs="ＭＳ ゴシック"/>
                <w:color w:val="000000"/>
                <w:sz w:val="22"/>
                <w:szCs w:val="22"/>
              </w:rPr>
            </w:pPr>
          </w:p>
          <w:p w14:paraId="0DB597C5" w14:textId="5062DAC0" w:rsidR="00777821" w:rsidRDefault="000B0553">
            <w:pPr>
              <w:ind w:right="105"/>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電話番号</w:t>
            </w:r>
          </w:p>
          <w:p w14:paraId="0A8C1D00" w14:textId="77777777" w:rsidR="00777821" w:rsidRDefault="000B0553">
            <w:pPr>
              <w:ind w:right="105"/>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ＦＡＸ番号</w:t>
            </w:r>
          </w:p>
        </w:tc>
        <w:tc>
          <w:tcPr>
            <w:tcW w:w="5216" w:type="dxa"/>
            <w:tcBorders>
              <w:left w:val="nil"/>
            </w:tcBorders>
            <w:vAlign w:val="center"/>
          </w:tcPr>
          <w:p w14:paraId="4EC0010F" w14:textId="77777777" w:rsidR="00893669" w:rsidRDefault="00C0397F" w:rsidP="00C0397F">
            <w:pPr>
              <w:rPr>
                <w:rFonts w:ascii="ＭＳ ゴシック" w:eastAsia="ＭＳ ゴシック" w:hAnsi="ＭＳ ゴシック" w:cs="ＭＳ ゴシック"/>
                <w:color w:val="000000"/>
                <w:sz w:val="22"/>
                <w:szCs w:val="22"/>
              </w:rPr>
            </w:pPr>
            <w:r w:rsidRPr="00C0397F">
              <w:rPr>
                <w:rFonts w:ascii="ＭＳ ゴシック" w:eastAsia="ＭＳ ゴシック" w:hAnsi="ＭＳ ゴシック" w:cs="ＭＳ ゴシック"/>
                <w:color w:val="000000"/>
                <w:sz w:val="22"/>
                <w:szCs w:val="22"/>
              </w:rPr>
              <w:t>千葉県運営適正化委員会</w:t>
            </w:r>
          </w:p>
          <w:p w14:paraId="4BC13A89" w14:textId="2B35EC89" w:rsidR="006135B2" w:rsidRPr="00C0397F" w:rsidRDefault="00C0397F" w:rsidP="00C0397F">
            <w:pPr>
              <w:rPr>
                <w:rFonts w:ascii="ＭＳ ゴシック" w:eastAsia="ＭＳ ゴシック" w:hAnsi="ＭＳ ゴシック" w:cs="ＭＳ ゴシック"/>
                <w:color w:val="000000"/>
                <w:sz w:val="22"/>
                <w:szCs w:val="22"/>
              </w:rPr>
            </w:pPr>
            <w:r w:rsidRPr="00C0397F">
              <w:rPr>
                <w:rFonts w:ascii="ＭＳ ゴシック" w:eastAsia="ＭＳ ゴシック" w:hAnsi="ＭＳ ゴシック" w:cs="ＭＳ ゴシック"/>
                <w:color w:val="000000"/>
                <w:sz w:val="22"/>
                <w:szCs w:val="22"/>
              </w:rPr>
              <w:t>（</w:t>
            </w:r>
            <w:r w:rsidR="00893669">
              <w:rPr>
                <w:rFonts w:ascii="ＭＳ ゴシック" w:eastAsia="ＭＳ ゴシック" w:hAnsi="ＭＳ ゴシック" w:cs="ＭＳ ゴシック" w:hint="eastAsia"/>
                <w:color w:val="000000"/>
                <w:sz w:val="22"/>
                <w:szCs w:val="22"/>
              </w:rPr>
              <w:t>福祉サービス利用者サポートセンター</w:t>
            </w:r>
            <w:r w:rsidRPr="00C0397F">
              <w:rPr>
                <w:rFonts w:ascii="ＭＳ ゴシック" w:eastAsia="ＭＳ ゴシック" w:hAnsi="ＭＳ ゴシック" w:cs="ＭＳ ゴシック"/>
                <w:color w:val="000000"/>
                <w:sz w:val="22"/>
                <w:szCs w:val="22"/>
              </w:rPr>
              <w:t>）</w:t>
            </w:r>
          </w:p>
          <w:p w14:paraId="1C029A34" w14:textId="77777777" w:rsidR="006135B2" w:rsidRDefault="00C0397F" w:rsidP="006135B2">
            <w:pPr>
              <w:rPr>
                <w:rFonts w:ascii="ＭＳ ゴシック" w:eastAsia="ＭＳ ゴシック" w:hAnsi="ＭＳ ゴシック" w:cs="ＭＳ ゴシック"/>
                <w:color w:val="000000"/>
                <w:sz w:val="22"/>
                <w:szCs w:val="22"/>
              </w:rPr>
            </w:pPr>
            <w:r w:rsidRPr="00C0397F">
              <w:rPr>
                <w:rFonts w:ascii="ＭＳ ゴシック" w:eastAsia="ＭＳ ゴシック" w:hAnsi="ＭＳ ゴシック" w:cs="ＭＳ ゴシック"/>
                <w:color w:val="000000"/>
                <w:sz w:val="22"/>
                <w:szCs w:val="22"/>
              </w:rPr>
              <w:t>043-246-0294</w:t>
            </w:r>
          </w:p>
          <w:p w14:paraId="3C413C37" w14:textId="4DB3E114" w:rsidR="00777821" w:rsidRPr="00C0397F" w:rsidRDefault="00C0397F" w:rsidP="006135B2">
            <w:pPr>
              <w:rPr>
                <w:rFonts w:ascii="ＭＳ ゴシック" w:eastAsia="ＭＳ ゴシック" w:hAnsi="ＭＳ ゴシック" w:cs="ＭＳ ゴシック"/>
                <w:color w:val="000000"/>
                <w:sz w:val="22"/>
                <w:szCs w:val="22"/>
              </w:rPr>
            </w:pPr>
            <w:r w:rsidRPr="00C0397F">
              <w:rPr>
                <w:rFonts w:ascii="ＭＳ ゴシック" w:eastAsia="ＭＳ ゴシック" w:hAnsi="ＭＳ ゴシック" w:cs="ＭＳ ゴシック"/>
                <w:color w:val="000000"/>
                <w:sz w:val="22"/>
                <w:szCs w:val="22"/>
              </w:rPr>
              <w:t>043-246-0298</w:t>
            </w:r>
          </w:p>
        </w:tc>
      </w:tr>
    </w:tbl>
    <w:p w14:paraId="4DC2A815" w14:textId="77777777" w:rsidR="00777821" w:rsidRDefault="00777821">
      <w:pPr>
        <w:tabs>
          <w:tab w:val="left" w:pos="8820"/>
        </w:tabs>
        <w:rPr>
          <w:rFonts w:ascii="ＭＳ ゴシック" w:eastAsia="ＭＳ ゴシック" w:hAnsi="ＭＳ ゴシック" w:cs="ＭＳ ゴシック"/>
          <w:color w:val="000000"/>
          <w:sz w:val="22"/>
          <w:szCs w:val="22"/>
        </w:rPr>
      </w:pPr>
    </w:p>
    <w:p w14:paraId="20E74703" w14:textId="77777777" w:rsidR="00372E7F" w:rsidRDefault="00372E7F">
      <w:pPr>
        <w:tabs>
          <w:tab w:val="left" w:pos="8820"/>
        </w:tabs>
        <w:rPr>
          <w:rFonts w:ascii="ＭＳ ゴシック" w:eastAsia="ＭＳ ゴシック" w:hAnsi="ＭＳ ゴシック" w:cs="ＭＳ ゴシック"/>
          <w:color w:val="000000"/>
          <w:sz w:val="22"/>
          <w:szCs w:val="22"/>
        </w:rPr>
      </w:pPr>
    </w:p>
    <w:p w14:paraId="3FB71135" w14:textId="54F0CF24" w:rsidR="00777821" w:rsidRDefault="004957CC">
      <w:pP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１４</w:t>
      </w:r>
      <w:r w:rsidR="000B0553">
        <w:rPr>
          <w:rFonts w:ascii="ＭＳ ゴシック" w:eastAsia="ＭＳ ゴシック" w:hAnsi="ＭＳ ゴシック" w:cs="ＭＳ ゴシック"/>
          <w:color w:val="000000"/>
          <w:sz w:val="22"/>
          <w:szCs w:val="22"/>
        </w:rPr>
        <w:t xml:space="preserve">　事業所ご利用の際にご留意いただく事項</w:t>
      </w:r>
    </w:p>
    <w:tbl>
      <w:tblPr>
        <w:tblStyle w:val="affd"/>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073EDB62" w14:textId="77777777" w:rsidTr="00EB3403">
        <w:trPr>
          <w:trHeight w:val="270"/>
        </w:trPr>
        <w:tc>
          <w:tcPr>
            <w:tcW w:w="1871" w:type="dxa"/>
            <w:shd w:val="clear" w:color="auto" w:fill="D9D9D9"/>
            <w:tcMar>
              <w:top w:w="85" w:type="dxa"/>
              <w:left w:w="85" w:type="dxa"/>
              <w:bottom w:w="85" w:type="dxa"/>
              <w:right w:w="85" w:type="dxa"/>
            </w:tcMar>
            <w:vAlign w:val="center"/>
          </w:tcPr>
          <w:p w14:paraId="6D1C0773" w14:textId="77777777" w:rsidR="00777821" w:rsidRDefault="000B0553" w:rsidP="00BA500B">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感染症対策</w:t>
            </w:r>
          </w:p>
        </w:tc>
        <w:tc>
          <w:tcPr>
            <w:tcW w:w="7087" w:type="dxa"/>
            <w:vAlign w:val="center"/>
          </w:tcPr>
          <w:p w14:paraId="6756C7E0" w14:textId="31AD1773" w:rsidR="00777821" w:rsidRPr="002A0DBD" w:rsidRDefault="002A0DBD">
            <w:pPr>
              <w:spacing w:line="280" w:lineRule="auto"/>
              <w:jc w:val="left"/>
              <w:rPr>
                <w:rFonts w:ascii="ＭＳ ゴシック" w:eastAsia="ＭＳ ゴシック" w:hAnsi="ＭＳ ゴシック" w:cs="ＭＳ ゴシック"/>
                <w:color w:val="000000"/>
                <w:sz w:val="22"/>
                <w:szCs w:val="22"/>
              </w:rPr>
            </w:pPr>
            <w:r w:rsidRPr="002A0DBD">
              <w:rPr>
                <w:rFonts w:ascii="ＭＳ ゴシック" w:eastAsia="ＭＳ ゴシック" w:hAnsi="ＭＳ ゴシック" w:cs="ＭＳ ゴシック"/>
                <w:color w:val="000000"/>
                <w:sz w:val="22"/>
                <w:szCs w:val="22"/>
              </w:rPr>
              <w:t>利用者がインフルエンザや新型コロナウイルス感染症など、他者に感染する疾病であると医師により診断された場合、事業所のご利用はできません。医師より「完治」の連絡が確認できるまでは、引き続きご利用をお控えいただきます。</w:t>
            </w:r>
          </w:p>
        </w:tc>
      </w:tr>
      <w:tr w:rsidR="00777821" w14:paraId="1FF22740" w14:textId="77777777" w:rsidTr="00EB3403">
        <w:trPr>
          <w:trHeight w:val="270"/>
        </w:trPr>
        <w:tc>
          <w:tcPr>
            <w:tcW w:w="1871" w:type="dxa"/>
            <w:shd w:val="clear" w:color="auto" w:fill="D9D9D9"/>
            <w:tcMar>
              <w:top w:w="85" w:type="dxa"/>
              <w:left w:w="85" w:type="dxa"/>
              <w:bottom w:w="85" w:type="dxa"/>
              <w:right w:w="85" w:type="dxa"/>
            </w:tcMar>
            <w:vAlign w:val="center"/>
          </w:tcPr>
          <w:p w14:paraId="1172ED83" w14:textId="77777777" w:rsidR="00777821" w:rsidRDefault="000B0553" w:rsidP="00BA500B">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設備・器具の利用</w:t>
            </w:r>
          </w:p>
        </w:tc>
        <w:tc>
          <w:tcPr>
            <w:tcW w:w="7087" w:type="dxa"/>
            <w:vAlign w:val="center"/>
          </w:tcPr>
          <w:p w14:paraId="25C3D8F5" w14:textId="77777777" w:rsidR="007B0BEB" w:rsidRDefault="007B0BEB" w:rsidP="007B0BEB">
            <w:pPr>
              <w:spacing w:line="280" w:lineRule="auto"/>
              <w:jc w:val="left"/>
              <w:rPr>
                <w:rFonts w:ascii="ＭＳ ゴシック" w:eastAsia="ＭＳ ゴシック" w:hAnsi="ＭＳ ゴシック" w:cs="ＭＳ ゴシック"/>
                <w:color w:val="000000"/>
                <w:sz w:val="22"/>
                <w:szCs w:val="22"/>
              </w:rPr>
            </w:pPr>
            <w:r w:rsidRPr="007B0BEB">
              <w:rPr>
                <w:rFonts w:ascii="ＭＳ ゴシック" w:eastAsia="ＭＳ ゴシック" w:hAnsi="ＭＳ ゴシック" w:cs="ＭＳ ゴシック"/>
                <w:color w:val="000000"/>
                <w:sz w:val="22"/>
                <w:szCs w:val="22"/>
              </w:rPr>
              <w:t>事業所内の設備や器具をご利用の際、利用者の過失により破損等が生じた場合には、修理費等を賠償していただくことがあります。</w:t>
            </w:r>
          </w:p>
          <w:p w14:paraId="010E62D5" w14:textId="5E81FB26" w:rsidR="00777821" w:rsidRPr="007B0BEB" w:rsidRDefault="007B0BEB">
            <w:pPr>
              <w:spacing w:line="280" w:lineRule="auto"/>
              <w:jc w:val="left"/>
              <w:rPr>
                <w:rFonts w:ascii="ＭＳ ゴシック" w:eastAsia="ＭＳ ゴシック" w:hAnsi="ＭＳ ゴシック" w:cs="ＭＳ ゴシック"/>
                <w:color w:val="000000"/>
                <w:sz w:val="22"/>
                <w:szCs w:val="22"/>
              </w:rPr>
            </w:pPr>
            <w:r w:rsidRPr="007B0BEB">
              <w:rPr>
                <w:rFonts w:ascii="ＭＳ ゴシック" w:eastAsia="ＭＳ ゴシック" w:hAnsi="ＭＳ ゴシック" w:cs="ＭＳ ゴシック"/>
                <w:color w:val="000000"/>
                <w:sz w:val="22"/>
                <w:szCs w:val="22"/>
              </w:rPr>
              <w:t>また、利用者が他の方に怪我などの損害を与えた場合には、利用者ご自身の加入されている損害保険にて賠償をお願いする場合があります。</w:t>
            </w:r>
          </w:p>
        </w:tc>
      </w:tr>
      <w:tr w:rsidR="00777821" w14:paraId="4467A108" w14:textId="77777777" w:rsidTr="00EB3403">
        <w:trPr>
          <w:trHeight w:val="270"/>
        </w:trPr>
        <w:tc>
          <w:tcPr>
            <w:tcW w:w="1871" w:type="dxa"/>
            <w:shd w:val="clear" w:color="auto" w:fill="D9D9D9"/>
            <w:tcMar>
              <w:top w:w="85" w:type="dxa"/>
              <w:left w:w="85" w:type="dxa"/>
              <w:bottom w:w="85" w:type="dxa"/>
              <w:right w:w="85" w:type="dxa"/>
            </w:tcMar>
            <w:vAlign w:val="center"/>
          </w:tcPr>
          <w:p w14:paraId="27D879A0" w14:textId="77777777" w:rsidR="00777821" w:rsidRDefault="000B0553" w:rsidP="00BA500B">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貴重品の管理</w:t>
            </w:r>
          </w:p>
        </w:tc>
        <w:tc>
          <w:tcPr>
            <w:tcW w:w="7087" w:type="dxa"/>
            <w:vAlign w:val="center"/>
          </w:tcPr>
          <w:p w14:paraId="4D800C60" w14:textId="063CDB23" w:rsidR="00095471" w:rsidRPr="00095471" w:rsidRDefault="00095471">
            <w:pPr>
              <w:spacing w:line="280" w:lineRule="auto"/>
              <w:jc w:val="left"/>
              <w:rPr>
                <w:rFonts w:ascii="ＭＳ ゴシック" w:eastAsia="ＭＳ ゴシック" w:hAnsi="ＭＳ ゴシック" w:cs="ＭＳ ゴシック"/>
                <w:color w:val="000000"/>
                <w:sz w:val="22"/>
                <w:szCs w:val="22"/>
              </w:rPr>
            </w:pPr>
            <w:r w:rsidRPr="00095471">
              <w:rPr>
                <w:rFonts w:ascii="ＭＳ ゴシック" w:eastAsia="ＭＳ ゴシック" w:hAnsi="ＭＳ ゴシック" w:cs="ＭＳ ゴシック"/>
                <w:color w:val="000000"/>
                <w:sz w:val="22"/>
                <w:szCs w:val="22"/>
              </w:rPr>
              <w:t>貴重品につきましては、保護者の皆さまの責任において管理をお願いいたします。紛失や破損を防ぐため、なるべく事業所への持ち込みはご遠慮ください。</w:t>
            </w:r>
          </w:p>
        </w:tc>
      </w:tr>
      <w:tr w:rsidR="00777821" w14:paraId="2176FF10" w14:textId="77777777" w:rsidTr="00EB3403">
        <w:trPr>
          <w:trHeight w:val="270"/>
        </w:trPr>
        <w:tc>
          <w:tcPr>
            <w:tcW w:w="1871" w:type="dxa"/>
            <w:shd w:val="clear" w:color="auto" w:fill="D9D9D9"/>
            <w:tcMar>
              <w:top w:w="85" w:type="dxa"/>
              <w:left w:w="85" w:type="dxa"/>
              <w:bottom w:w="85" w:type="dxa"/>
              <w:right w:w="85" w:type="dxa"/>
            </w:tcMar>
            <w:vAlign w:val="center"/>
          </w:tcPr>
          <w:p w14:paraId="7112C05B" w14:textId="77777777" w:rsidR="007C2B61" w:rsidRDefault="000B0553" w:rsidP="00BA500B">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宗教活動</w:t>
            </w:r>
          </w:p>
          <w:p w14:paraId="569987CC" w14:textId="692950EF" w:rsidR="00777821" w:rsidRDefault="000B0553" w:rsidP="00BA500B">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政治活動</w:t>
            </w:r>
          </w:p>
          <w:p w14:paraId="5AFB796B" w14:textId="77777777" w:rsidR="00777821" w:rsidRDefault="000B0553" w:rsidP="00BA500B">
            <w:pPr>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営利活動</w:t>
            </w:r>
          </w:p>
        </w:tc>
        <w:tc>
          <w:tcPr>
            <w:tcW w:w="7087" w:type="dxa"/>
            <w:vAlign w:val="center"/>
          </w:tcPr>
          <w:p w14:paraId="7C6DF5AE" w14:textId="77777777" w:rsidR="00777821" w:rsidRDefault="000B0553">
            <w:pPr>
              <w:spacing w:line="280" w:lineRule="auto"/>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児童及び保護者の思想、信仰は自由ですが、他の利用者に対する宗教活動、政治活動及び営利活動はご遠慮ください。</w:t>
            </w:r>
          </w:p>
        </w:tc>
      </w:tr>
    </w:tbl>
    <w:p w14:paraId="55676C4C" w14:textId="0EC802F4" w:rsidR="00777821" w:rsidRDefault="004957CC">
      <w:pPr>
        <w:pBdr>
          <w:top w:val="nil"/>
          <w:left w:val="nil"/>
          <w:bottom w:val="nil"/>
          <w:right w:val="nil"/>
          <w:between w:val="nil"/>
        </w:pBdr>
        <w:tabs>
          <w:tab w:val="center" w:pos="4252"/>
          <w:tab w:val="right" w:pos="8504"/>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１５　</w:t>
      </w:r>
      <w:r w:rsidR="000B0553">
        <w:rPr>
          <w:rFonts w:ascii="ＭＳ ゴシック" w:eastAsia="ＭＳ ゴシック" w:hAnsi="ＭＳ ゴシック" w:cs="ＭＳ ゴシック"/>
          <w:color w:val="000000"/>
          <w:sz w:val="22"/>
          <w:szCs w:val="22"/>
        </w:rPr>
        <w:t>第三者評価の実施状況について</w:t>
      </w:r>
    </w:p>
    <w:p w14:paraId="7BB2782C" w14:textId="0B2DD68B" w:rsidR="00777821" w:rsidRDefault="000B0553" w:rsidP="004957CC">
      <w:pPr>
        <w:pBdr>
          <w:top w:val="nil"/>
          <w:left w:val="nil"/>
          <w:bottom w:val="nil"/>
          <w:right w:val="nil"/>
          <w:between w:val="nil"/>
        </w:pBdr>
        <w:tabs>
          <w:tab w:val="left" w:pos="8820"/>
        </w:tabs>
        <w:spacing w:line="320" w:lineRule="auto"/>
        <w:ind w:left="210" w:firstLineChars="200" w:firstLine="44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本事業所の第三者評価の実施状況は以下のとおりです。</w:t>
      </w:r>
    </w:p>
    <w:tbl>
      <w:tblPr>
        <w:tblStyle w:val="affe"/>
        <w:tblW w:w="89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7087"/>
      </w:tblGrid>
      <w:tr w:rsidR="00777821" w14:paraId="7545FF44" w14:textId="77777777" w:rsidTr="00EB3403">
        <w:trPr>
          <w:trHeight w:val="454"/>
        </w:trPr>
        <w:tc>
          <w:tcPr>
            <w:tcW w:w="1871" w:type="dxa"/>
            <w:shd w:val="clear" w:color="auto" w:fill="D9D9D9"/>
            <w:vAlign w:val="center"/>
          </w:tcPr>
          <w:p w14:paraId="08B924A7" w14:textId="77777777" w:rsidR="00777821" w:rsidRDefault="000B0553">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実施の有無</w:t>
            </w:r>
          </w:p>
        </w:tc>
        <w:tc>
          <w:tcPr>
            <w:tcW w:w="7087" w:type="dxa"/>
            <w:vAlign w:val="center"/>
          </w:tcPr>
          <w:p w14:paraId="41BFC71A" w14:textId="788C5BEC" w:rsidR="00777821" w:rsidRDefault="00E1771F">
            <w:pPr>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noProof/>
                <w:sz w:val="22"/>
                <w:szCs w:val="22"/>
              </w:rPr>
              <mc:AlternateContent>
                <mc:Choice Requires="wps">
                  <w:drawing>
                    <wp:anchor distT="0" distB="0" distL="114300" distR="114300" simplePos="0" relativeHeight="251659264" behindDoc="0" locked="0" layoutInCell="1" allowOverlap="1" wp14:anchorId="772DFD2E" wp14:editId="5B27F9C6">
                      <wp:simplePos x="0" y="0"/>
                      <wp:positionH relativeFrom="column">
                        <wp:posOffset>2332355</wp:posOffset>
                      </wp:positionH>
                      <wp:positionV relativeFrom="paragraph">
                        <wp:posOffset>-10160</wp:posOffset>
                      </wp:positionV>
                      <wp:extent cx="546100" cy="241300"/>
                      <wp:effectExtent l="0" t="0" r="25400" b="25400"/>
                      <wp:wrapNone/>
                      <wp:docPr id="1291519889" name="楕円 1"/>
                      <wp:cNvGraphicFramePr/>
                      <a:graphic xmlns:a="http://schemas.openxmlformats.org/drawingml/2006/main">
                        <a:graphicData uri="http://schemas.microsoft.com/office/word/2010/wordprocessingShape">
                          <wps:wsp>
                            <wps:cNvSpPr/>
                            <wps:spPr>
                              <a:xfrm>
                                <a:off x="0" y="0"/>
                                <a:ext cx="546100" cy="241300"/>
                              </a:xfrm>
                              <a:prstGeom prst="ellipse">
                                <a:avLst/>
                              </a:prstGeom>
                              <a:noFill/>
                              <a:ln w="9525">
                                <a:solidFill>
                                  <a:schemeClr val="tx1">
                                    <a:lumMod val="85000"/>
                                    <a:lumOff val="1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8B5E9" id="楕円 1" o:spid="_x0000_s1026" style="position:absolute;margin-left:183.65pt;margin-top:-.8pt;width:43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" filled="f" strokecolor="#272727 [2749]"/>
                  </w:pict>
                </mc:Fallback>
              </mc:AlternateContent>
            </w:r>
            <w:r w:rsidR="000B0553">
              <w:rPr>
                <w:rFonts w:ascii="ＭＳ ゴシック" w:eastAsia="ＭＳ ゴシック" w:hAnsi="ＭＳ ゴシック" w:cs="ＭＳ ゴシック"/>
                <w:sz w:val="22"/>
                <w:szCs w:val="22"/>
              </w:rPr>
              <w:t>あ  り  ・  な  し</w:t>
            </w:r>
          </w:p>
        </w:tc>
      </w:tr>
    </w:tbl>
    <w:p w14:paraId="16C76FD6" w14:textId="77777777" w:rsidR="0044351C" w:rsidRDefault="0044351C">
      <w:pPr>
        <w:tabs>
          <w:tab w:val="left" w:pos="8820"/>
        </w:tabs>
        <w:rPr>
          <w:rFonts w:ascii="ＭＳ ゴシック" w:eastAsia="ＭＳ ゴシック" w:hAnsi="ＭＳ ゴシック" w:cs="ＭＳ ゴシック"/>
          <w:color w:val="000000"/>
          <w:sz w:val="22"/>
          <w:szCs w:val="22"/>
        </w:rPr>
      </w:pPr>
    </w:p>
    <w:p w14:paraId="74B1D6BB" w14:textId="77777777" w:rsidR="004957CC" w:rsidRDefault="004957CC">
      <w:pPr>
        <w:tabs>
          <w:tab w:val="left" w:pos="8820"/>
        </w:tabs>
        <w:rPr>
          <w:rFonts w:ascii="ＭＳ ゴシック" w:eastAsia="ＭＳ ゴシック" w:hAnsi="ＭＳ ゴシック" w:cs="ＭＳ ゴシック"/>
          <w:color w:val="000000"/>
          <w:sz w:val="22"/>
          <w:szCs w:val="22"/>
        </w:rPr>
      </w:pPr>
    </w:p>
    <w:p w14:paraId="521C85BD" w14:textId="5DC1F3C6" w:rsidR="00777821" w:rsidRDefault="004957CC">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１６</w:t>
      </w:r>
      <w:r w:rsidR="000B0553">
        <w:rPr>
          <w:rFonts w:ascii="ＭＳ ゴシック" w:eastAsia="ＭＳ ゴシック" w:hAnsi="ＭＳ ゴシック" w:cs="ＭＳ ゴシック"/>
          <w:color w:val="000000"/>
          <w:sz w:val="22"/>
          <w:szCs w:val="22"/>
        </w:rPr>
        <w:t xml:space="preserve">　サービス提供開始可能年月日</w:t>
      </w:r>
    </w:p>
    <w:tbl>
      <w:tblPr>
        <w:tblStyle w:val="afff"/>
        <w:tblpPr w:leftFromText="142" w:rightFromText="142" w:vertAnchor="text" w:tblpX="227" w:tblpY="33"/>
        <w:tblW w:w="89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3"/>
        <w:gridCol w:w="5046"/>
      </w:tblGrid>
      <w:tr w:rsidR="00777821" w14:paraId="04ED0869" w14:textId="77777777" w:rsidTr="001A021F">
        <w:trPr>
          <w:trHeight w:val="170"/>
        </w:trPr>
        <w:tc>
          <w:tcPr>
            <w:tcW w:w="3913" w:type="dxa"/>
            <w:shd w:val="clear" w:color="auto" w:fill="DFDFDF"/>
            <w:tcMar>
              <w:top w:w="85" w:type="dxa"/>
              <w:left w:w="85" w:type="dxa"/>
              <w:bottom w:w="85" w:type="dxa"/>
              <w:right w:w="85" w:type="dxa"/>
            </w:tcMar>
            <w:vAlign w:val="center"/>
          </w:tcPr>
          <w:p w14:paraId="2B437ED9" w14:textId="77777777" w:rsidR="00777821" w:rsidRDefault="000B0553">
            <w:pPr>
              <w:pBdr>
                <w:top w:val="nil"/>
                <w:left w:val="nil"/>
                <w:bottom w:val="nil"/>
                <w:right w:val="nil"/>
                <w:between w:val="nil"/>
              </w:pBdr>
              <w:tabs>
                <w:tab w:val="center" w:pos="4252"/>
                <w:tab w:val="right" w:pos="8504"/>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サービス提供開始が可能な年月日</w:t>
            </w:r>
          </w:p>
        </w:tc>
        <w:tc>
          <w:tcPr>
            <w:tcW w:w="5046" w:type="dxa"/>
            <w:tcMar>
              <w:top w:w="85" w:type="dxa"/>
              <w:left w:w="85" w:type="dxa"/>
              <w:bottom w:w="85" w:type="dxa"/>
              <w:right w:w="85" w:type="dxa"/>
            </w:tcMar>
            <w:vAlign w:val="center"/>
          </w:tcPr>
          <w:p w14:paraId="576626D8" w14:textId="0AE4C2EB"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sidR="00875414">
              <w:rPr>
                <w:rFonts w:ascii="ＭＳ ゴシック" w:eastAsia="ＭＳ ゴシック" w:hAnsi="ＭＳ ゴシック" w:cs="ＭＳ ゴシック" w:hint="eastAsia"/>
                <w:color w:val="000000"/>
                <w:sz w:val="22"/>
                <w:szCs w:val="22"/>
              </w:rPr>
              <w:t xml:space="preserve">　</w:t>
            </w:r>
            <w:r w:rsidR="00357C60">
              <w:rPr>
                <w:rFonts w:ascii="ＭＳ ゴシック" w:eastAsia="ＭＳ ゴシック" w:hAnsi="ＭＳ ゴシック" w:cs="ＭＳ ゴシック" w:hint="eastAsia"/>
                <w:color w:val="000000"/>
                <w:sz w:val="22"/>
                <w:szCs w:val="22"/>
              </w:rPr>
              <w:t>令和８</w:t>
            </w:r>
            <w:r>
              <w:rPr>
                <w:rFonts w:ascii="ＭＳ ゴシック" w:eastAsia="ＭＳ ゴシック" w:hAnsi="ＭＳ ゴシック" w:cs="ＭＳ ゴシック"/>
                <w:color w:val="000000"/>
                <w:sz w:val="22"/>
                <w:szCs w:val="22"/>
              </w:rPr>
              <w:t xml:space="preserve">年　　　</w:t>
            </w:r>
            <w:r w:rsidR="00792CF0">
              <w:rPr>
                <w:rFonts w:ascii="ＭＳ ゴシック" w:eastAsia="ＭＳ ゴシック" w:hAnsi="ＭＳ ゴシック" w:cs="ＭＳ ゴシック" w:hint="eastAsia"/>
                <w:color w:val="000000"/>
                <w:sz w:val="22"/>
                <w:szCs w:val="22"/>
              </w:rPr>
              <w:t>３</w:t>
            </w:r>
            <w:r>
              <w:rPr>
                <w:rFonts w:ascii="ＭＳ ゴシック" w:eastAsia="ＭＳ ゴシック" w:hAnsi="ＭＳ ゴシック" w:cs="ＭＳ ゴシック"/>
                <w:color w:val="000000"/>
                <w:sz w:val="22"/>
                <w:szCs w:val="22"/>
              </w:rPr>
              <w:t xml:space="preserve">月　　　</w:t>
            </w:r>
            <w:r w:rsidR="00792CF0">
              <w:rPr>
                <w:rFonts w:ascii="ＭＳ ゴシック" w:eastAsia="ＭＳ ゴシック" w:hAnsi="ＭＳ ゴシック" w:cs="ＭＳ ゴシック" w:hint="eastAsia"/>
                <w:color w:val="000000"/>
                <w:sz w:val="22"/>
                <w:szCs w:val="22"/>
              </w:rPr>
              <w:t>１</w:t>
            </w:r>
            <w:r>
              <w:rPr>
                <w:rFonts w:ascii="ＭＳ ゴシック" w:eastAsia="ＭＳ ゴシック" w:hAnsi="ＭＳ ゴシック" w:cs="ＭＳ ゴシック"/>
                <w:color w:val="000000"/>
                <w:sz w:val="22"/>
                <w:szCs w:val="22"/>
              </w:rPr>
              <w:t>日</w:t>
            </w:r>
          </w:p>
        </w:tc>
      </w:tr>
    </w:tbl>
    <w:p w14:paraId="5F31D8D2" w14:textId="6AFAE84A" w:rsidR="00777821" w:rsidRDefault="00875414">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 xml:space="preserve">　</w:t>
      </w:r>
    </w:p>
    <w:p w14:paraId="1657CC88" w14:textId="5E51C365" w:rsidR="00777821" w:rsidRDefault="004957CC">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１７</w:t>
      </w:r>
      <w:r w:rsidR="000B0553">
        <w:rPr>
          <w:rFonts w:ascii="ＭＳ ゴシック" w:eastAsia="ＭＳ ゴシック" w:hAnsi="ＭＳ ゴシック" w:cs="ＭＳ ゴシック"/>
          <w:color w:val="000000"/>
          <w:sz w:val="22"/>
          <w:szCs w:val="22"/>
        </w:rPr>
        <w:t xml:space="preserve">　重要事項説明の年月日</w:t>
      </w:r>
    </w:p>
    <w:tbl>
      <w:tblPr>
        <w:tblStyle w:val="afff0"/>
        <w:tblW w:w="895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2"/>
        <w:gridCol w:w="5046"/>
      </w:tblGrid>
      <w:tr w:rsidR="00777821" w14:paraId="52A04601" w14:textId="77777777" w:rsidTr="001A021F">
        <w:trPr>
          <w:trHeight w:val="331"/>
        </w:trPr>
        <w:tc>
          <w:tcPr>
            <w:tcW w:w="3912" w:type="dxa"/>
            <w:shd w:val="clear" w:color="auto" w:fill="DFDFDF"/>
            <w:tcMar>
              <w:top w:w="85" w:type="dxa"/>
              <w:left w:w="85" w:type="dxa"/>
              <w:bottom w:w="85" w:type="dxa"/>
              <w:right w:w="85" w:type="dxa"/>
            </w:tcMar>
            <w:vAlign w:val="center"/>
          </w:tcPr>
          <w:p w14:paraId="414E2CFC" w14:textId="77777777" w:rsidR="00777821" w:rsidRDefault="000B0553">
            <w:pPr>
              <w:pBdr>
                <w:top w:val="nil"/>
                <w:left w:val="nil"/>
                <w:bottom w:val="nil"/>
                <w:right w:val="nil"/>
                <w:between w:val="nil"/>
              </w:pBdr>
              <w:tabs>
                <w:tab w:val="center" w:pos="4252"/>
                <w:tab w:val="right" w:pos="8504"/>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この重要事項説明書の説明年月日</w:t>
            </w:r>
          </w:p>
        </w:tc>
        <w:tc>
          <w:tcPr>
            <w:tcW w:w="5046" w:type="dxa"/>
            <w:tcMar>
              <w:top w:w="85" w:type="dxa"/>
              <w:left w:w="85" w:type="dxa"/>
              <w:bottom w:w="85" w:type="dxa"/>
              <w:right w:w="85" w:type="dxa"/>
            </w:tcMar>
            <w:vAlign w:val="center"/>
          </w:tcPr>
          <w:p w14:paraId="6F20A67F" w14:textId="5FDBE29A"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sidR="00875414">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color w:val="000000"/>
                <w:sz w:val="22"/>
                <w:szCs w:val="22"/>
              </w:rPr>
              <w:t xml:space="preserve">　年　　　　月　　　　日</w:t>
            </w:r>
          </w:p>
        </w:tc>
      </w:tr>
    </w:tbl>
    <w:p w14:paraId="69AA758B" w14:textId="77777777" w:rsidR="00777821" w:rsidRDefault="00777821">
      <w:pPr>
        <w:tabs>
          <w:tab w:val="left" w:pos="8820"/>
        </w:tabs>
        <w:spacing w:before="120"/>
        <w:rPr>
          <w:rFonts w:ascii="ＭＳ ゴシック" w:eastAsia="ＭＳ ゴシック" w:hAnsi="ＭＳ ゴシック" w:cs="ＭＳ ゴシック"/>
          <w:color w:val="000000"/>
          <w:sz w:val="22"/>
          <w:szCs w:val="22"/>
        </w:rPr>
      </w:pPr>
    </w:p>
    <w:p w14:paraId="4B6C45E3" w14:textId="1E5A97EC" w:rsidR="00777821" w:rsidRDefault="000B0553">
      <w:pPr>
        <w:tabs>
          <w:tab w:val="left" w:pos="8820"/>
        </w:tabs>
        <w:spacing w:before="120"/>
        <w:ind w:left="220"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指定</w:t>
      </w:r>
      <w:r w:rsidR="005112E6">
        <w:rPr>
          <w:rFonts w:ascii="ＭＳ ゴシック" w:eastAsia="ＭＳ ゴシック" w:hAnsi="ＭＳ ゴシック" w:cs="ＭＳ ゴシック" w:hint="eastAsia"/>
          <w:color w:val="000000"/>
          <w:sz w:val="22"/>
          <w:szCs w:val="22"/>
        </w:rPr>
        <w:t>児童発達支援・</w:t>
      </w:r>
      <w:r w:rsidR="00E92A8A">
        <w:rPr>
          <w:rFonts w:ascii="ＭＳ ゴシック" w:eastAsia="ＭＳ ゴシック" w:hAnsi="ＭＳ ゴシック" w:cs="ＭＳ ゴシック"/>
          <w:color w:val="000000"/>
          <w:sz w:val="22"/>
          <w:szCs w:val="22"/>
        </w:rPr>
        <w:t>放課後等デイサービス</w:t>
      </w:r>
      <w:r>
        <w:rPr>
          <w:rFonts w:ascii="ＭＳ ゴシック" w:eastAsia="ＭＳ ゴシック" w:hAnsi="ＭＳ ゴシック" w:cs="ＭＳ ゴシック"/>
          <w:color w:val="000000"/>
          <w:sz w:val="22"/>
          <w:szCs w:val="22"/>
        </w:rPr>
        <w:t>の提供及び利用の開始に際し、本書面に基づき重要事項の説明を行ないました。</w:t>
      </w:r>
    </w:p>
    <w:p w14:paraId="13C200FD" w14:textId="019B92C8" w:rsidR="00777821" w:rsidRDefault="00777821">
      <w:pPr>
        <w:tabs>
          <w:tab w:val="left" w:pos="8820"/>
        </w:tabs>
        <w:spacing w:line="120" w:lineRule="auto"/>
        <w:rPr>
          <w:rFonts w:ascii="ＭＳ ゴシック" w:eastAsia="ＭＳ ゴシック" w:hAnsi="ＭＳ ゴシック" w:cs="ＭＳ ゴシック"/>
          <w:color w:val="000000"/>
          <w:sz w:val="22"/>
          <w:szCs w:val="22"/>
        </w:rPr>
      </w:pPr>
    </w:p>
    <w:tbl>
      <w:tblPr>
        <w:tblStyle w:val="afff1"/>
        <w:tblW w:w="8958"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1871"/>
        <w:gridCol w:w="6463"/>
      </w:tblGrid>
      <w:tr w:rsidR="00777821" w14:paraId="45F79A76" w14:textId="77777777" w:rsidTr="003A0F9E">
        <w:trPr>
          <w:cantSplit/>
          <w:trHeight w:val="536"/>
        </w:trPr>
        <w:tc>
          <w:tcPr>
            <w:tcW w:w="624" w:type="dxa"/>
            <w:vMerge w:val="restart"/>
            <w:tcBorders>
              <w:bottom w:val="single" w:sz="4" w:space="0" w:color="000000"/>
              <w:right w:val="single" w:sz="4" w:space="0" w:color="000000"/>
            </w:tcBorders>
            <w:shd w:val="clear" w:color="auto" w:fill="DFDFDF"/>
            <w:vAlign w:val="center"/>
          </w:tcPr>
          <w:p w14:paraId="14ACB67D"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事業者</w:t>
            </w:r>
          </w:p>
        </w:tc>
        <w:tc>
          <w:tcPr>
            <w:tcW w:w="1871" w:type="dxa"/>
            <w:tcBorders>
              <w:left w:val="nil"/>
              <w:bottom w:val="dotted" w:sz="4" w:space="0" w:color="000000"/>
            </w:tcBorders>
            <w:shd w:val="clear" w:color="auto" w:fill="DFDFDF"/>
            <w:vAlign w:val="center"/>
          </w:tcPr>
          <w:p w14:paraId="40E1A550" w14:textId="77777777" w:rsidR="00777821" w:rsidRDefault="000B0553" w:rsidP="00241921">
            <w:pPr>
              <w:tabs>
                <w:tab w:val="left" w:pos="8820"/>
              </w:tabs>
              <w:ind w:left="51"/>
              <w:jc w:val="distribute"/>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所　在　地</w:t>
            </w:r>
          </w:p>
        </w:tc>
        <w:tc>
          <w:tcPr>
            <w:tcW w:w="6463" w:type="dxa"/>
            <w:tcBorders>
              <w:bottom w:val="dotted" w:sz="4" w:space="0" w:color="000000"/>
            </w:tcBorders>
            <w:vAlign w:val="center"/>
          </w:tcPr>
          <w:p w14:paraId="2B8FC7FA" w14:textId="7D0D32AE" w:rsidR="00777821" w:rsidRDefault="00D729C6" w:rsidP="00E950DE">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大阪府摂津市新在家二丁</w:t>
            </w:r>
            <w:r w:rsidR="00BD6595">
              <w:rPr>
                <w:rFonts w:ascii="ＭＳ ゴシック" w:eastAsia="ＭＳ ゴシック" w:hAnsi="ＭＳ ゴシック" w:cs="ＭＳ ゴシック" w:hint="eastAsia"/>
                <w:color w:val="000000"/>
                <w:sz w:val="22"/>
                <w:szCs w:val="22"/>
              </w:rPr>
              <w:t>目</w:t>
            </w:r>
            <w:r w:rsidR="009E0522">
              <w:rPr>
                <w:rFonts w:ascii="ＭＳ ゴシック" w:eastAsia="ＭＳ ゴシック" w:hAnsi="ＭＳ ゴシック" w:cs="ＭＳ ゴシック" w:hint="eastAsia"/>
                <w:color w:val="000000"/>
                <w:sz w:val="22"/>
                <w:szCs w:val="22"/>
              </w:rPr>
              <w:t>２６</w:t>
            </w:r>
            <w:r>
              <w:rPr>
                <w:rFonts w:ascii="ＭＳ ゴシック" w:eastAsia="ＭＳ ゴシック" w:hAnsi="ＭＳ ゴシック" w:cs="ＭＳ ゴシック" w:hint="eastAsia"/>
                <w:color w:val="000000"/>
                <w:sz w:val="22"/>
                <w:szCs w:val="22"/>
              </w:rPr>
              <w:t>番</w:t>
            </w:r>
            <w:r w:rsidR="009E0522">
              <w:rPr>
                <w:rFonts w:ascii="ＭＳ ゴシック" w:eastAsia="ＭＳ ゴシック" w:hAnsi="ＭＳ ゴシック" w:cs="ＭＳ ゴシック" w:hint="eastAsia"/>
                <w:color w:val="000000"/>
                <w:sz w:val="22"/>
                <w:szCs w:val="22"/>
              </w:rPr>
              <w:t>２６</w:t>
            </w:r>
            <w:r>
              <w:rPr>
                <w:rFonts w:ascii="ＭＳ ゴシック" w:eastAsia="ＭＳ ゴシック" w:hAnsi="ＭＳ ゴシック" w:cs="ＭＳ ゴシック" w:hint="eastAsia"/>
                <w:color w:val="000000"/>
                <w:sz w:val="22"/>
                <w:szCs w:val="22"/>
              </w:rPr>
              <w:t>号</w:t>
            </w:r>
          </w:p>
        </w:tc>
      </w:tr>
      <w:tr w:rsidR="00777821" w14:paraId="16ADECC5" w14:textId="77777777" w:rsidTr="003A0F9E">
        <w:trPr>
          <w:cantSplit/>
          <w:trHeight w:val="536"/>
        </w:trPr>
        <w:tc>
          <w:tcPr>
            <w:tcW w:w="624" w:type="dxa"/>
            <w:vMerge/>
            <w:tcBorders>
              <w:bottom w:val="single" w:sz="4" w:space="0" w:color="000000"/>
              <w:right w:val="single" w:sz="4" w:space="0" w:color="000000"/>
            </w:tcBorders>
            <w:shd w:val="clear" w:color="auto" w:fill="DFDFDF"/>
            <w:vAlign w:val="center"/>
          </w:tcPr>
          <w:p w14:paraId="46ED7623"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871" w:type="dxa"/>
            <w:tcBorders>
              <w:top w:val="dotted" w:sz="4" w:space="0" w:color="000000"/>
              <w:left w:val="nil"/>
              <w:bottom w:val="nil"/>
              <w:right w:val="single" w:sz="4" w:space="0" w:color="auto"/>
            </w:tcBorders>
            <w:shd w:val="clear" w:color="auto" w:fill="DFDFDF"/>
            <w:vAlign w:val="center"/>
          </w:tcPr>
          <w:p w14:paraId="1ED9EB51" w14:textId="77777777" w:rsidR="00777821" w:rsidRDefault="000B0553" w:rsidP="00241921">
            <w:pPr>
              <w:tabs>
                <w:tab w:val="left" w:pos="8820"/>
              </w:tabs>
              <w:ind w:left="51"/>
              <w:jc w:val="distribute"/>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法　人　名</w:t>
            </w:r>
          </w:p>
        </w:tc>
        <w:tc>
          <w:tcPr>
            <w:tcW w:w="6463" w:type="dxa"/>
            <w:tcBorders>
              <w:top w:val="dotted" w:sz="4" w:space="0" w:color="000000"/>
              <w:left w:val="single" w:sz="4" w:space="0" w:color="auto"/>
              <w:bottom w:val="dotted" w:sz="4" w:space="0" w:color="000000"/>
              <w:right w:val="single" w:sz="4" w:space="0" w:color="auto"/>
            </w:tcBorders>
            <w:vAlign w:val="center"/>
          </w:tcPr>
          <w:p w14:paraId="29254AA9" w14:textId="78032B86" w:rsidR="00777821" w:rsidRDefault="00554462" w:rsidP="00814F7C">
            <w:pPr>
              <w:tabs>
                <w:tab w:val="left" w:pos="8820"/>
              </w:tabs>
              <w:spacing w:beforeLines="50" w:before="120"/>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株式会社Naz child</w:t>
            </w:r>
          </w:p>
        </w:tc>
      </w:tr>
      <w:tr w:rsidR="00777821" w14:paraId="690CE4F1" w14:textId="77777777" w:rsidTr="003A0F9E">
        <w:trPr>
          <w:cantSplit/>
          <w:trHeight w:val="536"/>
        </w:trPr>
        <w:tc>
          <w:tcPr>
            <w:tcW w:w="624" w:type="dxa"/>
            <w:vMerge/>
            <w:tcBorders>
              <w:bottom w:val="single" w:sz="4" w:space="0" w:color="000000"/>
              <w:right w:val="single" w:sz="4" w:space="0" w:color="000000"/>
            </w:tcBorders>
            <w:shd w:val="clear" w:color="auto" w:fill="DFDFDF"/>
            <w:vAlign w:val="center"/>
          </w:tcPr>
          <w:p w14:paraId="2960FDF6"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871" w:type="dxa"/>
            <w:tcBorders>
              <w:top w:val="dotted" w:sz="4" w:space="0" w:color="000000"/>
              <w:left w:val="nil"/>
            </w:tcBorders>
            <w:shd w:val="clear" w:color="auto" w:fill="DFDFDF"/>
            <w:vAlign w:val="center"/>
          </w:tcPr>
          <w:p w14:paraId="08FB8948" w14:textId="0F75D4E9" w:rsidR="00777821" w:rsidRDefault="00A018A4" w:rsidP="00A018A4">
            <w:pPr>
              <w:tabs>
                <w:tab w:val="left" w:pos="8820"/>
              </w:tabs>
              <w:ind w:left="51"/>
              <w:jc w:val="distribute"/>
              <w:rPr>
                <w:rFonts w:ascii="ＭＳ ゴシック" w:eastAsia="ＭＳ ゴシック" w:hAnsi="ＭＳ ゴシック" w:cs="ＭＳ ゴシック"/>
                <w:color w:val="000000"/>
                <w:sz w:val="22"/>
                <w:szCs w:val="22"/>
              </w:rPr>
            </w:pPr>
            <w:r w:rsidRPr="00A018A4">
              <w:rPr>
                <w:rFonts w:ascii="ＭＳ ゴシック" w:eastAsia="ＭＳ ゴシック" w:hAnsi="ＭＳ ゴシック" w:cs="ＭＳ ゴシック" w:hint="eastAsia"/>
                <w:color w:val="000000"/>
                <w:kern w:val="0"/>
                <w:sz w:val="22"/>
                <w:szCs w:val="22"/>
              </w:rPr>
              <w:t>代表者名</w:t>
            </w:r>
          </w:p>
        </w:tc>
        <w:tc>
          <w:tcPr>
            <w:tcW w:w="6463" w:type="dxa"/>
            <w:tcBorders>
              <w:top w:val="dotted" w:sz="4" w:space="0" w:color="000000"/>
            </w:tcBorders>
            <w:vAlign w:val="center"/>
          </w:tcPr>
          <w:p w14:paraId="34CE4A80" w14:textId="2BDB011C" w:rsidR="00777821" w:rsidRDefault="00554462" w:rsidP="00D230B7">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出井　珠里</w:t>
            </w:r>
            <w:r w:rsidR="000B0553">
              <w:rPr>
                <w:rFonts w:ascii="ＭＳ ゴシック" w:eastAsia="ＭＳ ゴシック" w:hAnsi="ＭＳ ゴシック" w:cs="ＭＳ ゴシック"/>
                <w:color w:val="000000"/>
                <w:sz w:val="22"/>
                <w:szCs w:val="22"/>
              </w:rPr>
              <w:t xml:space="preserve">　　　　　　　　　　　　</w:t>
            </w:r>
            <w:r w:rsidR="00E950DE">
              <w:rPr>
                <w:rFonts w:ascii="ＭＳ ゴシック" w:eastAsia="ＭＳ ゴシック" w:hAnsi="ＭＳ ゴシック" w:cs="ＭＳ ゴシック" w:hint="eastAsia"/>
                <w:color w:val="000000"/>
                <w:sz w:val="22"/>
                <w:szCs w:val="22"/>
              </w:rPr>
              <w:t xml:space="preserve">                </w:t>
            </w:r>
            <w:r w:rsidR="000B0553">
              <w:rPr>
                <w:rFonts w:ascii="ＭＳ ゴシック" w:eastAsia="ＭＳ ゴシック" w:hAnsi="ＭＳ ゴシック" w:cs="ＭＳ ゴシック"/>
                <w:color w:val="000000"/>
                <w:sz w:val="22"/>
                <w:szCs w:val="22"/>
              </w:rPr>
              <w:t xml:space="preserve">　</w:t>
            </w:r>
          </w:p>
        </w:tc>
      </w:tr>
      <w:tr w:rsidR="00777821" w14:paraId="574C0E28" w14:textId="77777777" w:rsidTr="003A0F9E">
        <w:trPr>
          <w:cantSplit/>
          <w:trHeight w:val="564"/>
        </w:trPr>
        <w:tc>
          <w:tcPr>
            <w:tcW w:w="624" w:type="dxa"/>
            <w:vMerge/>
            <w:tcBorders>
              <w:bottom w:val="single" w:sz="4" w:space="0" w:color="000000"/>
              <w:right w:val="single" w:sz="4" w:space="0" w:color="000000"/>
            </w:tcBorders>
            <w:shd w:val="clear" w:color="auto" w:fill="DFDFDF"/>
            <w:vAlign w:val="center"/>
          </w:tcPr>
          <w:p w14:paraId="2EB7E697"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871" w:type="dxa"/>
            <w:tcBorders>
              <w:left w:val="nil"/>
              <w:bottom w:val="dotted" w:sz="4" w:space="0" w:color="000000"/>
            </w:tcBorders>
            <w:shd w:val="clear" w:color="auto" w:fill="DFDFDF"/>
            <w:vAlign w:val="center"/>
          </w:tcPr>
          <w:p w14:paraId="6015FE0E" w14:textId="77777777" w:rsidR="00777821" w:rsidRDefault="000B0553" w:rsidP="00241921">
            <w:pPr>
              <w:tabs>
                <w:tab w:val="left" w:pos="8820"/>
              </w:tabs>
              <w:jc w:val="distribute"/>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事業所名</w:t>
            </w:r>
          </w:p>
        </w:tc>
        <w:tc>
          <w:tcPr>
            <w:tcW w:w="6463" w:type="dxa"/>
            <w:tcBorders>
              <w:bottom w:val="dotted" w:sz="4" w:space="0" w:color="000000"/>
            </w:tcBorders>
            <w:vAlign w:val="center"/>
          </w:tcPr>
          <w:p w14:paraId="46C038B3" w14:textId="6DAE3DEB" w:rsidR="00777821" w:rsidRDefault="00E950DE" w:rsidP="00FA4B8B">
            <w:pPr>
              <w:tabs>
                <w:tab w:val="left" w:pos="8820"/>
              </w:tabs>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hint="eastAsia"/>
                <w:color w:val="000000"/>
                <w:sz w:val="22"/>
                <w:szCs w:val="22"/>
              </w:rPr>
              <w:t>ナーズチャイルド船橋習志野台</w:t>
            </w:r>
          </w:p>
        </w:tc>
      </w:tr>
      <w:tr w:rsidR="00777821" w14:paraId="0C01EBB3" w14:textId="77777777" w:rsidTr="003A0F9E">
        <w:trPr>
          <w:cantSplit/>
          <w:trHeight w:val="536"/>
        </w:trPr>
        <w:tc>
          <w:tcPr>
            <w:tcW w:w="624" w:type="dxa"/>
            <w:vMerge/>
            <w:tcBorders>
              <w:bottom w:val="single" w:sz="4" w:space="0" w:color="000000"/>
              <w:right w:val="single" w:sz="4" w:space="0" w:color="000000"/>
            </w:tcBorders>
            <w:shd w:val="clear" w:color="auto" w:fill="DFDFDF"/>
            <w:vAlign w:val="center"/>
          </w:tcPr>
          <w:p w14:paraId="1BC7FA49"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871" w:type="dxa"/>
            <w:tcBorders>
              <w:top w:val="dotted" w:sz="4" w:space="0" w:color="000000"/>
              <w:left w:val="nil"/>
            </w:tcBorders>
            <w:shd w:val="clear" w:color="auto" w:fill="DFDFDF"/>
            <w:vAlign w:val="center"/>
          </w:tcPr>
          <w:p w14:paraId="61D98F9E" w14:textId="77777777" w:rsidR="00777821" w:rsidRDefault="000B0553" w:rsidP="00241921">
            <w:pPr>
              <w:tabs>
                <w:tab w:val="left" w:pos="8820"/>
              </w:tabs>
              <w:jc w:val="distribute"/>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説明者氏名</w:t>
            </w:r>
          </w:p>
        </w:tc>
        <w:tc>
          <w:tcPr>
            <w:tcW w:w="6463" w:type="dxa"/>
            <w:tcBorders>
              <w:top w:val="dotted" w:sz="4" w:space="0" w:color="000000"/>
            </w:tcBorders>
            <w:vAlign w:val="center"/>
          </w:tcPr>
          <w:p w14:paraId="72679D14" w14:textId="485AA99E" w:rsidR="00777821" w:rsidRDefault="002A051E" w:rsidP="004F1682">
            <w:pPr>
              <w:tabs>
                <w:tab w:val="left" w:pos="8820"/>
              </w:tabs>
              <w:spacing w:beforeLines="30" w:before="72"/>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noProof/>
                <w:color w:val="000000"/>
                <w:sz w:val="22"/>
                <w:szCs w:val="22"/>
                <w:lang w:val="ja-JP"/>
              </w:rPr>
              <w:drawing>
                <wp:anchor distT="0" distB="0" distL="114300" distR="114300" simplePos="0" relativeHeight="251661312" behindDoc="0" locked="0" layoutInCell="1" allowOverlap="1" wp14:anchorId="6CEA2BEA" wp14:editId="55868BF6">
                  <wp:simplePos x="0" y="0"/>
                  <wp:positionH relativeFrom="column">
                    <wp:posOffset>3317240</wp:posOffset>
                  </wp:positionH>
                  <wp:positionV relativeFrom="paragraph">
                    <wp:posOffset>-339090</wp:posOffset>
                  </wp:positionV>
                  <wp:extent cx="622300" cy="622300"/>
                  <wp:effectExtent l="0" t="0" r="6350" b="6350"/>
                  <wp:wrapNone/>
                  <wp:docPr id="669296840" name="図 3"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96840" name="図 3" descr="ロゴ&#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14:sizeRelH relativeFrom="margin">
                    <wp14:pctWidth>0</wp14:pctWidth>
                  </wp14:sizeRelH>
                  <wp14:sizeRelV relativeFrom="margin">
                    <wp14:pctHeight>0</wp14:pctHeight>
                  </wp14:sizeRelV>
                </wp:anchor>
              </w:drawing>
            </w:r>
            <w:r w:rsidR="00BC684C">
              <w:rPr>
                <w:rFonts w:ascii="ＭＳ ゴシック" w:eastAsia="ＭＳ ゴシック" w:hAnsi="ＭＳ ゴシック" w:cs="ＭＳ ゴシック" w:hint="eastAsia"/>
                <w:color w:val="000000"/>
                <w:sz w:val="22"/>
                <w:szCs w:val="22"/>
              </w:rPr>
              <w:t>出井　珠里</w:t>
            </w:r>
            <w:r w:rsidR="000B0553">
              <w:rPr>
                <w:rFonts w:ascii="ＭＳ ゴシック" w:eastAsia="ＭＳ ゴシック" w:hAnsi="ＭＳ ゴシック" w:cs="ＭＳ ゴシック"/>
                <w:color w:val="000000"/>
                <w:sz w:val="22"/>
                <w:szCs w:val="22"/>
              </w:rPr>
              <w:t xml:space="preserve">　　　　　　　　　　　　　　　　　　　　　印</w:t>
            </w:r>
          </w:p>
        </w:tc>
      </w:tr>
    </w:tbl>
    <w:p w14:paraId="40BBE700" w14:textId="7CF55F48" w:rsidR="00777821" w:rsidRDefault="000B0553">
      <w:pPr>
        <w:tabs>
          <w:tab w:val="left" w:pos="8820"/>
        </w:tabs>
        <w:spacing w:before="280"/>
        <w:ind w:firstLine="22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本書面に基づいて事業者から指定</w:t>
      </w:r>
      <w:r w:rsidR="005112E6">
        <w:rPr>
          <w:rFonts w:ascii="ＭＳ ゴシック" w:eastAsia="ＭＳ ゴシック" w:hAnsi="ＭＳ ゴシック" w:cs="ＭＳ ゴシック" w:hint="eastAsia"/>
          <w:color w:val="000000"/>
          <w:sz w:val="22"/>
          <w:szCs w:val="22"/>
        </w:rPr>
        <w:t>児童発達支援・</w:t>
      </w:r>
      <w:r w:rsidR="00E92A8A">
        <w:rPr>
          <w:rFonts w:ascii="ＭＳ ゴシック" w:eastAsia="ＭＳ ゴシック" w:hAnsi="ＭＳ ゴシック" w:cs="ＭＳ ゴシック"/>
          <w:color w:val="000000"/>
          <w:sz w:val="22"/>
          <w:szCs w:val="22"/>
        </w:rPr>
        <w:t>放課後等デイサービス</w:t>
      </w:r>
      <w:r>
        <w:rPr>
          <w:rFonts w:ascii="ＭＳ ゴシック" w:eastAsia="ＭＳ ゴシック" w:hAnsi="ＭＳ ゴシック" w:cs="ＭＳ ゴシック"/>
          <w:color w:val="000000"/>
          <w:sz w:val="22"/>
          <w:szCs w:val="22"/>
        </w:rPr>
        <w:t>の提供及び利用について重要事項の説明を受け、同意しました。</w:t>
      </w:r>
    </w:p>
    <w:tbl>
      <w:tblPr>
        <w:tblStyle w:val="afff2"/>
        <w:tblW w:w="8961" w:type="dxa"/>
        <w:tblInd w:w="241"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1373"/>
        <w:gridCol w:w="1125"/>
        <w:gridCol w:w="6463"/>
      </w:tblGrid>
      <w:tr w:rsidR="00777821" w14:paraId="20426765" w14:textId="77777777" w:rsidTr="00EB3403">
        <w:trPr>
          <w:cantSplit/>
          <w:trHeight w:val="524"/>
        </w:trPr>
        <w:tc>
          <w:tcPr>
            <w:tcW w:w="1373" w:type="dxa"/>
            <w:vMerge w:val="restart"/>
            <w:shd w:val="clear" w:color="auto" w:fill="DFDFDF"/>
            <w:vAlign w:val="center"/>
          </w:tcPr>
          <w:p w14:paraId="0399D4F4"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利用申込者（保護者）</w:t>
            </w:r>
          </w:p>
        </w:tc>
        <w:tc>
          <w:tcPr>
            <w:tcW w:w="1125" w:type="dxa"/>
            <w:tcBorders>
              <w:right w:val="single" w:sz="4" w:space="0" w:color="auto"/>
            </w:tcBorders>
            <w:shd w:val="clear" w:color="auto" w:fill="DFDFDF"/>
            <w:vAlign w:val="center"/>
          </w:tcPr>
          <w:p w14:paraId="3F8B41F9"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住　所</w:t>
            </w:r>
          </w:p>
        </w:tc>
        <w:tc>
          <w:tcPr>
            <w:tcW w:w="6463" w:type="dxa"/>
            <w:tcBorders>
              <w:top w:val="single" w:sz="4" w:space="0" w:color="000000"/>
              <w:left w:val="single" w:sz="4" w:space="0" w:color="auto"/>
              <w:bottom w:val="dotted" w:sz="4" w:space="0" w:color="000000"/>
            </w:tcBorders>
            <w:vAlign w:val="center"/>
          </w:tcPr>
          <w:p w14:paraId="5C6EC32C" w14:textId="3F2BD76E" w:rsidR="00777821" w:rsidRDefault="00777821">
            <w:pPr>
              <w:tabs>
                <w:tab w:val="left" w:pos="8820"/>
              </w:tabs>
              <w:rPr>
                <w:rFonts w:ascii="ＭＳ ゴシック" w:eastAsia="ＭＳ ゴシック" w:hAnsi="ＭＳ ゴシック" w:cs="ＭＳ ゴシック"/>
                <w:color w:val="000000"/>
                <w:sz w:val="22"/>
                <w:szCs w:val="22"/>
              </w:rPr>
            </w:pPr>
          </w:p>
        </w:tc>
      </w:tr>
      <w:tr w:rsidR="00777821" w14:paraId="7DF5E682" w14:textId="77777777" w:rsidTr="00EB3403">
        <w:trPr>
          <w:cantSplit/>
          <w:trHeight w:val="524"/>
        </w:trPr>
        <w:tc>
          <w:tcPr>
            <w:tcW w:w="1373" w:type="dxa"/>
            <w:vMerge/>
            <w:shd w:val="clear" w:color="auto" w:fill="DFDFDF"/>
            <w:vAlign w:val="center"/>
          </w:tcPr>
          <w:p w14:paraId="2E856390"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125" w:type="dxa"/>
            <w:tcBorders>
              <w:right w:val="single" w:sz="4" w:space="0" w:color="auto"/>
            </w:tcBorders>
            <w:shd w:val="clear" w:color="auto" w:fill="DFDFDF"/>
            <w:vAlign w:val="center"/>
          </w:tcPr>
          <w:p w14:paraId="4E4944EF"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氏　名</w:t>
            </w:r>
          </w:p>
        </w:tc>
        <w:tc>
          <w:tcPr>
            <w:tcW w:w="6463" w:type="dxa"/>
            <w:tcBorders>
              <w:top w:val="dotted" w:sz="4" w:space="0" w:color="000000"/>
              <w:left w:val="single" w:sz="4" w:space="0" w:color="auto"/>
              <w:bottom w:val="dotted" w:sz="4" w:space="0" w:color="000000"/>
            </w:tcBorders>
            <w:vAlign w:val="center"/>
          </w:tcPr>
          <w:p w14:paraId="6BE65273" w14:textId="20EDF382" w:rsidR="00777821" w:rsidRDefault="000B0553">
            <w:pPr>
              <w:tabs>
                <w:tab w:val="left" w:pos="8820"/>
              </w:tabs>
              <w:ind w:firstLine="2200"/>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sidR="002A051E">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color w:val="000000"/>
                <w:sz w:val="22"/>
                <w:szCs w:val="22"/>
              </w:rPr>
              <w:t xml:space="preserve">　印</w:t>
            </w:r>
          </w:p>
        </w:tc>
      </w:tr>
      <w:tr w:rsidR="00777821" w14:paraId="492890BB" w14:textId="77777777" w:rsidTr="00EB3403">
        <w:trPr>
          <w:cantSplit/>
          <w:trHeight w:val="524"/>
        </w:trPr>
        <w:tc>
          <w:tcPr>
            <w:tcW w:w="1373" w:type="dxa"/>
            <w:vMerge/>
            <w:shd w:val="clear" w:color="auto" w:fill="DFDFDF"/>
            <w:vAlign w:val="center"/>
          </w:tcPr>
          <w:p w14:paraId="5D98F63F"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125" w:type="dxa"/>
            <w:tcBorders>
              <w:right w:val="single" w:sz="4" w:space="0" w:color="auto"/>
            </w:tcBorders>
            <w:shd w:val="clear" w:color="auto" w:fill="DFDFDF"/>
            <w:vAlign w:val="center"/>
          </w:tcPr>
          <w:p w14:paraId="502BB3D1"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続　柄</w:t>
            </w:r>
          </w:p>
        </w:tc>
        <w:tc>
          <w:tcPr>
            <w:tcW w:w="6463" w:type="dxa"/>
            <w:tcBorders>
              <w:top w:val="dotted" w:sz="4" w:space="0" w:color="000000"/>
              <w:left w:val="single" w:sz="4" w:space="0" w:color="auto"/>
              <w:bottom w:val="dotted" w:sz="4" w:space="0" w:color="000000"/>
            </w:tcBorders>
            <w:vAlign w:val="center"/>
          </w:tcPr>
          <w:p w14:paraId="379E261A" w14:textId="1D2FD052" w:rsidR="00777821" w:rsidRDefault="00777821">
            <w:pPr>
              <w:tabs>
                <w:tab w:val="left" w:pos="8820"/>
              </w:tabs>
              <w:rPr>
                <w:rFonts w:ascii="ＭＳ ゴシック" w:eastAsia="ＭＳ ゴシック" w:hAnsi="ＭＳ ゴシック" w:cs="ＭＳ ゴシック"/>
                <w:color w:val="000000"/>
                <w:sz w:val="22"/>
                <w:szCs w:val="22"/>
              </w:rPr>
            </w:pPr>
          </w:p>
        </w:tc>
      </w:tr>
      <w:tr w:rsidR="00777821" w14:paraId="693A6F5A" w14:textId="77777777" w:rsidTr="00EB3403">
        <w:trPr>
          <w:cantSplit/>
          <w:trHeight w:val="524"/>
        </w:trPr>
        <w:tc>
          <w:tcPr>
            <w:tcW w:w="2498" w:type="dxa"/>
            <w:gridSpan w:val="2"/>
            <w:tcBorders>
              <w:right w:val="single" w:sz="4" w:space="0" w:color="auto"/>
            </w:tcBorders>
            <w:shd w:val="clear" w:color="auto" w:fill="DFDFDF"/>
            <w:vAlign w:val="center"/>
          </w:tcPr>
          <w:p w14:paraId="3445353E"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利用者（児童）氏名</w:t>
            </w:r>
          </w:p>
        </w:tc>
        <w:tc>
          <w:tcPr>
            <w:tcW w:w="6463" w:type="dxa"/>
            <w:tcBorders>
              <w:top w:val="dotted" w:sz="4" w:space="0" w:color="000000"/>
              <w:left w:val="single" w:sz="4" w:space="0" w:color="auto"/>
              <w:bottom w:val="single" w:sz="4" w:space="0" w:color="000000"/>
            </w:tcBorders>
            <w:vAlign w:val="center"/>
          </w:tcPr>
          <w:p w14:paraId="5E186729" w14:textId="2EFF92D6" w:rsidR="00777821" w:rsidRDefault="00777821">
            <w:pPr>
              <w:tabs>
                <w:tab w:val="left" w:pos="8820"/>
              </w:tabs>
              <w:rPr>
                <w:rFonts w:ascii="ＭＳ ゴシック" w:eastAsia="ＭＳ ゴシック" w:hAnsi="ＭＳ ゴシック" w:cs="ＭＳ ゴシック"/>
                <w:color w:val="000000"/>
                <w:sz w:val="22"/>
                <w:szCs w:val="22"/>
              </w:rPr>
            </w:pPr>
          </w:p>
        </w:tc>
      </w:tr>
    </w:tbl>
    <w:p w14:paraId="01CEB946" w14:textId="77777777" w:rsidR="00777821" w:rsidRDefault="00777821">
      <w:pPr>
        <w:tabs>
          <w:tab w:val="left" w:pos="8820"/>
        </w:tabs>
        <w:spacing w:line="160" w:lineRule="auto"/>
        <w:rPr>
          <w:rFonts w:ascii="ＭＳ ゴシック" w:eastAsia="ＭＳ ゴシック" w:hAnsi="ＭＳ ゴシック" w:cs="ＭＳ ゴシック"/>
          <w:color w:val="000000"/>
          <w:sz w:val="22"/>
          <w:szCs w:val="22"/>
        </w:rPr>
      </w:pPr>
    </w:p>
    <w:tbl>
      <w:tblPr>
        <w:tblStyle w:val="afff3"/>
        <w:tblW w:w="8961" w:type="dxa"/>
        <w:tblInd w:w="241"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1373"/>
        <w:gridCol w:w="1125"/>
        <w:gridCol w:w="6463"/>
      </w:tblGrid>
      <w:tr w:rsidR="00777821" w14:paraId="0145FA69" w14:textId="77777777" w:rsidTr="00EB3403">
        <w:trPr>
          <w:cantSplit/>
          <w:trHeight w:val="545"/>
        </w:trPr>
        <w:tc>
          <w:tcPr>
            <w:tcW w:w="1373" w:type="dxa"/>
            <w:vMerge w:val="restart"/>
            <w:shd w:val="clear" w:color="auto" w:fill="DFDFDF"/>
            <w:vAlign w:val="center"/>
          </w:tcPr>
          <w:p w14:paraId="72A66348"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代　理　人</w:t>
            </w:r>
          </w:p>
        </w:tc>
        <w:tc>
          <w:tcPr>
            <w:tcW w:w="1125" w:type="dxa"/>
            <w:tcBorders>
              <w:right w:val="single" w:sz="4" w:space="0" w:color="auto"/>
            </w:tcBorders>
            <w:shd w:val="clear" w:color="auto" w:fill="DFDFDF"/>
            <w:vAlign w:val="center"/>
          </w:tcPr>
          <w:p w14:paraId="743BAB7B"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住　所</w:t>
            </w:r>
          </w:p>
        </w:tc>
        <w:tc>
          <w:tcPr>
            <w:tcW w:w="6463" w:type="dxa"/>
            <w:tcBorders>
              <w:top w:val="single" w:sz="4" w:space="0" w:color="000000"/>
              <w:left w:val="single" w:sz="4" w:space="0" w:color="auto"/>
              <w:bottom w:val="dotted" w:sz="4" w:space="0" w:color="000000"/>
            </w:tcBorders>
            <w:vAlign w:val="center"/>
          </w:tcPr>
          <w:p w14:paraId="302E74DC" w14:textId="2BA11AD6" w:rsidR="00777821" w:rsidRDefault="00777821">
            <w:pPr>
              <w:tabs>
                <w:tab w:val="left" w:pos="8820"/>
              </w:tabs>
              <w:rPr>
                <w:rFonts w:ascii="ＭＳ ゴシック" w:eastAsia="ＭＳ ゴシック" w:hAnsi="ＭＳ ゴシック" w:cs="ＭＳ ゴシック"/>
                <w:color w:val="000000"/>
                <w:sz w:val="22"/>
                <w:szCs w:val="22"/>
              </w:rPr>
            </w:pPr>
          </w:p>
        </w:tc>
      </w:tr>
      <w:tr w:rsidR="00777821" w14:paraId="4EE51CBB" w14:textId="77777777" w:rsidTr="00EB3403">
        <w:trPr>
          <w:cantSplit/>
          <w:trHeight w:val="545"/>
        </w:trPr>
        <w:tc>
          <w:tcPr>
            <w:tcW w:w="1373" w:type="dxa"/>
            <w:vMerge/>
            <w:shd w:val="clear" w:color="auto" w:fill="DFDFDF"/>
            <w:vAlign w:val="center"/>
          </w:tcPr>
          <w:p w14:paraId="74A4437E" w14:textId="77777777" w:rsidR="00777821" w:rsidRDefault="00777821">
            <w:pPr>
              <w:pBdr>
                <w:top w:val="nil"/>
                <w:left w:val="nil"/>
                <w:bottom w:val="nil"/>
                <w:right w:val="nil"/>
                <w:between w:val="nil"/>
              </w:pBdr>
              <w:spacing w:line="276" w:lineRule="auto"/>
              <w:jc w:val="left"/>
              <w:rPr>
                <w:rFonts w:ascii="ＭＳ ゴシック" w:eastAsia="ＭＳ ゴシック" w:hAnsi="ＭＳ ゴシック" w:cs="ＭＳ ゴシック"/>
                <w:color w:val="000000"/>
                <w:sz w:val="22"/>
                <w:szCs w:val="22"/>
              </w:rPr>
            </w:pPr>
          </w:p>
        </w:tc>
        <w:tc>
          <w:tcPr>
            <w:tcW w:w="1125" w:type="dxa"/>
            <w:tcBorders>
              <w:right w:val="single" w:sz="4" w:space="0" w:color="auto"/>
            </w:tcBorders>
            <w:shd w:val="clear" w:color="auto" w:fill="DFDFDF"/>
            <w:vAlign w:val="center"/>
          </w:tcPr>
          <w:p w14:paraId="5CBE1F33" w14:textId="77777777" w:rsidR="00777821" w:rsidRDefault="000B0553">
            <w:pPr>
              <w:tabs>
                <w:tab w:val="left" w:pos="8820"/>
              </w:tabs>
              <w:jc w:val="center"/>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氏　名</w:t>
            </w:r>
          </w:p>
        </w:tc>
        <w:tc>
          <w:tcPr>
            <w:tcW w:w="6463" w:type="dxa"/>
            <w:tcBorders>
              <w:top w:val="dotted" w:sz="4" w:space="0" w:color="000000"/>
              <w:left w:val="single" w:sz="4" w:space="0" w:color="auto"/>
              <w:bottom w:val="single" w:sz="4" w:space="0" w:color="000000"/>
            </w:tcBorders>
            <w:vAlign w:val="center"/>
          </w:tcPr>
          <w:p w14:paraId="04BFD899" w14:textId="5532BEE8" w:rsidR="00777821" w:rsidRDefault="000B0553">
            <w:pPr>
              <w:tabs>
                <w:tab w:val="left" w:pos="8820"/>
              </w:tabs>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 xml:space="preserve">　　　　　　　　　　　　　　　　　　　　　　　　　</w:t>
            </w:r>
            <w:r w:rsidR="002A051E">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color w:val="000000"/>
                <w:sz w:val="22"/>
                <w:szCs w:val="22"/>
              </w:rPr>
              <w:t>印</w:t>
            </w:r>
          </w:p>
        </w:tc>
      </w:tr>
    </w:tbl>
    <w:p w14:paraId="468BFFC9" w14:textId="7C9A02F2" w:rsidR="00777821" w:rsidRDefault="00777821">
      <w:pPr>
        <w:rPr>
          <w:rFonts w:ascii="ＭＳ ゴシック" w:eastAsia="ＭＳ ゴシック" w:hAnsi="ＭＳ ゴシック" w:cs="ＭＳ ゴシック"/>
          <w:color w:val="000000"/>
          <w:sz w:val="22"/>
          <w:szCs w:val="22"/>
        </w:rPr>
      </w:pPr>
    </w:p>
    <w:sectPr w:rsidR="00777821" w:rsidSect="00372E7F">
      <w:headerReference w:type="default" r:id="rId10"/>
      <w:footerReference w:type="even" r:id="rId11"/>
      <w:footerReference w:type="default" r:id="rId12"/>
      <w:headerReference w:type="first" r:id="rId13"/>
      <w:footerReference w:type="first" r:id="rId14"/>
      <w:pgSz w:w="11906" w:h="16838"/>
      <w:pgMar w:top="1134" w:right="1418" w:bottom="1134" w:left="1418" w:header="851"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5E57" w14:textId="77777777" w:rsidR="00FE4690" w:rsidRDefault="00FE4690">
      <w:r>
        <w:separator/>
      </w:r>
    </w:p>
  </w:endnote>
  <w:endnote w:type="continuationSeparator" w:id="0">
    <w:p w14:paraId="6A9C40CE" w14:textId="77777777" w:rsidR="00FE4690" w:rsidRDefault="00FE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E46A" w14:textId="77777777" w:rsidR="00777821" w:rsidRDefault="000B0553">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color w:val="000000"/>
      </w:rPr>
      <w:fldChar w:fldCharType="end"/>
    </w:r>
  </w:p>
  <w:p w14:paraId="3D4E8316" w14:textId="77777777" w:rsidR="00777821" w:rsidRDefault="0077782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611B" w14:textId="77777777" w:rsidR="00777821" w:rsidRDefault="000B0553">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rFonts w:eastAsia="Century"/>
        <w:noProof/>
        <w:color w:val="000000"/>
      </w:rPr>
      <w:t>1</w:t>
    </w:r>
    <w:r>
      <w:rPr>
        <w:color w:val="000000"/>
      </w:rPr>
      <w:fldChar w:fldCharType="end"/>
    </w:r>
  </w:p>
  <w:p w14:paraId="47132173" w14:textId="77777777" w:rsidR="00777821" w:rsidRDefault="00777821">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EC52" w14:textId="77777777" w:rsidR="00777821" w:rsidRDefault="000B0553">
    <w:pPr>
      <w:pBdr>
        <w:top w:val="nil"/>
        <w:left w:val="nil"/>
        <w:bottom w:val="nil"/>
        <w:right w:val="nil"/>
        <w:between w:val="nil"/>
      </w:pBdr>
      <w:tabs>
        <w:tab w:val="center" w:pos="4252"/>
        <w:tab w:val="right" w:pos="8504"/>
      </w:tabs>
      <w:rPr>
        <w:color w:val="000000"/>
      </w:rPr>
    </w:pP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CCA3" w14:textId="77777777" w:rsidR="00FE4690" w:rsidRDefault="00FE4690">
      <w:r>
        <w:separator/>
      </w:r>
    </w:p>
  </w:footnote>
  <w:footnote w:type="continuationSeparator" w:id="0">
    <w:p w14:paraId="01075E16" w14:textId="77777777" w:rsidR="00FE4690" w:rsidRDefault="00FE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7011" w14:textId="77777777" w:rsidR="00777821" w:rsidRDefault="00777821">
    <w:pPr>
      <w:pBdr>
        <w:top w:val="nil"/>
        <w:left w:val="nil"/>
        <w:bottom w:val="nil"/>
        <w:right w:val="nil"/>
        <w:between w:val="nil"/>
      </w:pBdr>
      <w:tabs>
        <w:tab w:val="center" w:pos="4252"/>
        <w:tab w:val="right" w:pos="8504"/>
      </w:tabs>
      <w:ind w:firstLine="2940"/>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B0F5" w14:textId="77777777" w:rsidR="00777821" w:rsidRDefault="000B0553">
    <w:pPr>
      <w:pBdr>
        <w:top w:val="nil"/>
        <w:left w:val="nil"/>
        <w:bottom w:val="nil"/>
        <w:right w:val="nil"/>
        <w:between w:val="nil"/>
      </w:pBdr>
      <w:tabs>
        <w:tab w:val="center" w:pos="4252"/>
        <w:tab w:val="right" w:pos="8504"/>
      </w:tabs>
      <w:jc w:val="right"/>
      <w:rPr>
        <w:color w:val="000080"/>
      </w:rPr>
    </w:pPr>
    <w:r>
      <w:rPr>
        <w:rFonts w:eastAsia="Century"/>
        <w:color w:val="000080"/>
      </w:rPr>
      <w:t>（大阪府作成モデル様式平成２２年４月）</w:t>
    </w:r>
    <w:r>
      <w:rPr>
        <w:rFonts w:eastAsia="Century"/>
        <w:color w:val="000080"/>
      </w:rPr>
      <w:tab/>
    </w:r>
    <w:r>
      <w:rPr>
        <w:rFonts w:eastAsia="Century"/>
        <w:color w:val="000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6D6"/>
    <w:multiLevelType w:val="hybridMultilevel"/>
    <w:tmpl w:val="FEFA77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E63E1E"/>
    <w:multiLevelType w:val="multilevel"/>
    <w:tmpl w:val="59908344"/>
    <w:lvl w:ilvl="0">
      <w:start w:val="1"/>
      <w:numFmt w:val="decimal"/>
      <w:lvlText w:val="%1"/>
      <w:lvlJc w:val="left"/>
      <w:pPr>
        <w:ind w:left="585" w:hanging="360"/>
      </w:pPr>
      <w:rPr>
        <w:rFonts w:hint="eastAsia"/>
      </w:rPr>
    </w:lvl>
    <w:lvl w:ilvl="1">
      <w:start w:val="1"/>
      <w:numFmt w:val="decimal"/>
      <w:lvlText w:val="(%2)"/>
      <w:lvlJc w:val="left"/>
      <w:pPr>
        <w:ind w:left="1065" w:hanging="420"/>
      </w:pPr>
    </w:lvl>
    <w:lvl w:ilvl="2">
      <w:start w:val="1"/>
      <w:numFmt w:val="decimal"/>
      <w:lvlText w:val="%3"/>
      <w:lvlJc w:val="left"/>
      <w:pPr>
        <w:ind w:left="1485" w:hanging="420"/>
      </w:pPr>
    </w:lvl>
    <w:lvl w:ilvl="3">
      <w:start w:val="1"/>
      <w:numFmt w:val="decimal"/>
      <w:lvlText w:val="%4."/>
      <w:lvlJc w:val="left"/>
      <w:pPr>
        <w:ind w:left="1905" w:hanging="420"/>
      </w:pPr>
    </w:lvl>
    <w:lvl w:ilvl="4">
      <w:start w:val="1"/>
      <w:numFmt w:val="decimal"/>
      <w:lvlText w:val="(%5)"/>
      <w:lvlJc w:val="left"/>
      <w:pPr>
        <w:ind w:left="2325" w:hanging="420"/>
      </w:pPr>
    </w:lvl>
    <w:lvl w:ilvl="5">
      <w:start w:val="1"/>
      <w:numFmt w:val="decimal"/>
      <w:lvlText w:val="%6"/>
      <w:lvlJc w:val="left"/>
      <w:pPr>
        <w:ind w:left="2745" w:hanging="420"/>
      </w:pPr>
    </w:lvl>
    <w:lvl w:ilvl="6">
      <w:start w:val="1"/>
      <w:numFmt w:val="decimal"/>
      <w:lvlText w:val="%7."/>
      <w:lvlJc w:val="left"/>
      <w:pPr>
        <w:ind w:left="3165" w:hanging="420"/>
      </w:pPr>
    </w:lvl>
    <w:lvl w:ilvl="7">
      <w:start w:val="1"/>
      <w:numFmt w:val="decimal"/>
      <w:lvlText w:val="(%8)"/>
      <w:lvlJc w:val="left"/>
      <w:pPr>
        <w:ind w:left="3585" w:hanging="420"/>
      </w:pPr>
    </w:lvl>
    <w:lvl w:ilvl="8">
      <w:start w:val="1"/>
      <w:numFmt w:val="decimal"/>
      <w:lvlText w:val="%9"/>
      <w:lvlJc w:val="left"/>
      <w:pPr>
        <w:ind w:left="4005" w:hanging="420"/>
      </w:pPr>
    </w:lvl>
  </w:abstractNum>
  <w:abstractNum w:abstractNumId="2" w15:restartNumberingAfterBreak="0">
    <w:nsid w:val="07FA446C"/>
    <w:multiLevelType w:val="multilevel"/>
    <w:tmpl w:val="716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9D4"/>
    <w:multiLevelType w:val="multilevel"/>
    <w:tmpl w:val="5458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B2373"/>
    <w:multiLevelType w:val="multilevel"/>
    <w:tmpl w:val="6C14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07043"/>
    <w:multiLevelType w:val="multilevel"/>
    <w:tmpl w:val="0D0CE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E5251"/>
    <w:multiLevelType w:val="multilevel"/>
    <w:tmpl w:val="7E8C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77798"/>
    <w:multiLevelType w:val="multilevel"/>
    <w:tmpl w:val="C93A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E6A9E"/>
    <w:multiLevelType w:val="multilevel"/>
    <w:tmpl w:val="DB8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A1595"/>
    <w:multiLevelType w:val="multilevel"/>
    <w:tmpl w:val="73D07762"/>
    <w:lvl w:ilvl="0">
      <w:start w:val="1"/>
      <w:numFmt w:val="decimal"/>
      <w:lvlText w:val="%1"/>
      <w:lvlJc w:val="left"/>
      <w:pPr>
        <w:ind w:left="314" w:hanging="314"/>
      </w:pPr>
      <w:rPr>
        <w:sz w:val="18"/>
        <w:szCs w:val="18"/>
      </w:rPr>
    </w:lvl>
    <w:lvl w:ilvl="1">
      <w:start w:val="2"/>
      <w:numFmt w:val="bullet"/>
      <w:lvlText w:val="○"/>
      <w:lvlJc w:val="left"/>
      <w:pPr>
        <w:ind w:left="360" w:hanging="360"/>
      </w:pPr>
      <w:rPr>
        <w:rFonts w:ascii="ＭＳ ゴシック" w:eastAsia="ＭＳ ゴシック" w:hAnsi="ＭＳ ゴシック" w:cs="ＭＳ ゴシック"/>
      </w:rPr>
    </w:lvl>
    <w:lvl w:ilvl="2">
      <w:start w:val="1"/>
      <w:numFmt w:val="decimal"/>
      <w:lvlText w:val="%3"/>
      <w:lvlJc w:val="left"/>
      <w:pPr>
        <w:ind w:left="1070" w:hanging="420"/>
      </w:pPr>
    </w:lvl>
    <w:lvl w:ilvl="3">
      <w:start w:val="1"/>
      <w:numFmt w:val="decimal"/>
      <w:lvlText w:val="%4."/>
      <w:lvlJc w:val="left"/>
      <w:pPr>
        <w:ind w:left="1490" w:hanging="420"/>
      </w:pPr>
    </w:lvl>
    <w:lvl w:ilvl="4">
      <w:start w:val="1"/>
      <w:numFmt w:val="decimal"/>
      <w:lvlText w:val="(%5)"/>
      <w:lvlJc w:val="left"/>
      <w:pPr>
        <w:ind w:left="1910" w:hanging="420"/>
      </w:pPr>
    </w:lvl>
    <w:lvl w:ilvl="5">
      <w:start w:val="1"/>
      <w:numFmt w:val="decimal"/>
      <w:lvlText w:val="%6"/>
      <w:lvlJc w:val="left"/>
      <w:pPr>
        <w:ind w:left="2330" w:hanging="420"/>
      </w:pPr>
    </w:lvl>
    <w:lvl w:ilvl="6">
      <w:start w:val="1"/>
      <w:numFmt w:val="decimal"/>
      <w:lvlText w:val="%7."/>
      <w:lvlJc w:val="left"/>
      <w:pPr>
        <w:ind w:left="2750" w:hanging="420"/>
      </w:pPr>
    </w:lvl>
    <w:lvl w:ilvl="7">
      <w:start w:val="1"/>
      <w:numFmt w:val="decimal"/>
      <w:lvlText w:val="(%8)"/>
      <w:lvlJc w:val="left"/>
      <w:pPr>
        <w:ind w:left="3170" w:hanging="420"/>
      </w:pPr>
    </w:lvl>
    <w:lvl w:ilvl="8">
      <w:start w:val="1"/>
      <w:numFmt w:val="decimal"/>
      <w:lvlText w:val="%9"/>
      <w:lvlJc w:val="left"/>
      <w:pPr>
        <w:ind w:left="3590" w:hanging="420"/>
      </w:pPr>
    </w:lvl>
  </w:abstractNum>
  <w:abstractNum w:abstractNumId="10" w15:restartNumberingAfterBreak="0">
    <w:nsid w:val="2A6531F3"/>
    <w:multiLevelType w:val="multilevel"/>
    <w:tmpl w:val="F0E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20D0C"/>
    <w:multiLevelType w:val="multilevel"/>
    <w:tmpl w:val="8F3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B15B5"/>
    <w:multiLevelType w:val="multilevel"/>
    <w:tmpl w:val="C958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E3732"/>
    <w:multiLevelType w:val="multilevel"/>
    <w:tmpl w:val="85E05CA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 w15:restartNumberingAfterBreak="0">
    <w:nsid w:val="5DAC6531"/>
    <w:multiLevelType w:val="multilevel"/>
    <w:tmpl w:val="B50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644D7"/>
    <w:multiLevelType w:val="multilevel"/>
    <w:tmpl w:val="7102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B1330"/>
    <w:multiLevelType w:val="multilevel"/>
    <w:tmpl w:val="87CC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F3F3F"/>
    <w:multiLevelType w:val="multilevel"/>
    <w:tmpl w:val="290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45889"/>
    <w:multiLevelType w:val="multilevel"/>
    <w:tmpl w:val="96A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67829"/>
    <w:multiLevelType w:val="multilevel"/>
    <w:tmpl w:val="44E4661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0" w15:restartNumberingAfterBreak="0">
    <w:nsid w:val="6FA967E6"/>
    <w:multiLevelType w:val="multilevel"/>
    <w:tmpl w:val="4DBC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663961">
    <w:abstractNumId w:val="19"/>
  </w:num>
  <w:num w:numId="2" w16cid:durableId="1453941154">
    <w:abstractNumId w:val="1"/>
  </w:num>
  <w:num w:numId="3" w16cid:durableId="1660768960">
    <w:abstractNumId w:val="13"/>
  </w:num>
  <w:num w:numId="4" w16cid:durableId="1469518524">
    <w:abstractNumId w:val="9"/>
  </w:num>
  <w:num w:numId="5" w16cid:durableId="1785416946">
    <w:abstractNumId w:val="15"/>
  </w:num>
  <w:num w:numId="6" w16cid:durableId="1126697898">
    <w:abstractNumId w:val="3"/>
  </w:num>
  <w:num w:numId="7" w16cid:durableId="1076632600">
    <w:abstractNumId w:val="11"/>
  </w:num>
  <w:num w:numId="8" w16cid:durableId="1522166390">
    <w:abstractNumId w:val="14"/>
  </w:num>
  <w:num w:numId="9" w16cid:durableId="1111586501">
    <w:abstractNumId w:val="10"/>
  </w:num>
  <w:num w:numId="10" w16cid:durableId="382949266">
    <w:abstractNumId w:val="8"/>
  </w:num>
  <w:num w:numId="11" w16cid:durableId="473109448">
    <w:abstractNumId w:val="17"/>
  </w:num>
  <w:num w:numId="12" w16cid:durableId="1489517512">
    <w:abstractNumId w:val="18"/>
  </w:num>
  <w:num w:numId="13" w16cid:durableId="1627662304">
    <w:abstractNumId w:val="0"/>
  </w:num>
  <w:num w:numId="14" w16cid:durableId="1347706947">
    <w:abstractNumId w:val="20"/>
  </w:num>
  <w:num w:numId="15" w16cid:durableId="644773806">
    <w:abstractNumId w:val="12"/>
  </w:num>
  <w:num w:numId="16" w16cid:durableId="904267519">
    <w:abstractNumId w:val="4"/>
  </w:num>
  <w:num w:numId="17" w16cid:durableId="687415739">
    <w:abstractNumId w:val="6"/>
  </w:num>
  <w:num w:numId="18" w16cid:durableId="993145922">
    <w:abstractNumId w:val="2"/>
  </w:num>
  <w:num w:numId="19" w16cid:durableId="613094162">
    <w:abstractNumId w:val="16"/>
  </w:num>
  <w:num w:numId="20" w16cid:durableId="537163007">
    <w:abstractNumId w:val="7"/>
  </w:num>
  <w:num w:numId="21" w16cid:durableId="164223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21"/>
    <w:rsid w:val="00004C08"/>
    <w:rsid w:val="00006B09"/>
    <w:rsid w:val="00020CE0"/>
    <w:rsid w:val="00026721"/>
    <w:rsid w:val="00026C86"/>
    <w:rsid w:val="00034A0F"/>
    <w:rsid w:val="000353AE"/>
    <w:rsid w:val="0003632C"/>
    <w:rsid w:val="00036E0B"/>
    <w:rsid w:val="00041475"/>
    <w:rsid w:val="00042C4C"/>
    <w:rsid w:val="00043305"/>
    <w:rsid w:val="00044F79"/>
    <w:rsid w:val="00051824"/>
    <w:rsid w:val="0005208E"/>
    <w:rsid w:val="00055160"/>
    <w:rsid w:val="000553EB"/>
    <w:rsid w:val="00057FC9"/>
    <w:rsid w:val="0006420B"/>
    <w:rsid w:val="00074EFF"/>
    <w:rsid w:val="00076F02"/>
    <w:rsid w:val="00080B07"/>
    <w:rsid w:val="00092EEE"/>
    <w:rsid w:val="00095471"/>
    <w:rsid w:val="000973D9"/>
    <w:rsid w:val="000A56D5"/>
    <w:rsid w:val="000B0553"/>
    <w:rsid w:val="000C3E54"/>
    <w:rsid w:val="000D16AD"/>
    <w:rsid w:val="000E18BA"/>
    <w:rsid w:val="000F6CBA"/>
    <w:rsid w:val="00115E3C"/>
    <w:rsid w:val="00122E3A"/>
    <w:rsid w:val="00124B6B"/>
    <w:rsid w:val="001269E9"/>
    <w:rsid w:val="00133316"/>
    <w:rsid w:val="00141EC6"/>
    <w:rsid w:val="00151771"/>
    <w:rsid w:val="00167753"/>
    <w:rsid w:val="00170D33"/>
    <w:rsid w:val="00177D24"/>
    <w:rsid w:val="00180621"/>
    <w:rsid w:val="00196016"/>
    <w:rsid w:val="001A021F"/>
    <w:rsid w:val="001A1923"/>
    <w:rsid w:val="001A1935"/>
    <w:rsid w:val="001A39A1"/>
    <w:rsid w:val="001A71DD"/>
    <w:rsid w:val="001A7819"/>
    <w:rsid w:val="001B2294"/>
    <w:rsid w:val="001B31FB"/>
    <w:rsid w:val="001B5CEF"/>
    <w:rsid w:val="001B6040"/>
    <w:rsid w:val="001C6333"/>
    <w:rsid w:val="001C7A49"/>
    <w:rsid w:val="001D7D58"/>
    <w:rsid w:val="001E7EB9"/>
    <w:rsid w:val="001F2CA6"/>
    <w:rsid w:val="001F4B5A"/>
    <w:rsid w:val="0020009C"/>
    <w:rsid w:val="00201357"/>
    <w:rsid w:val="00210891"/>
    <w:rsid w:val="00212519"/>
    <w:rsid w:val="00215E41"/>
    <w:rsid w:val="00217911"/>
    <w:rsid w:val="00220DE0"/>
    <w:rsid w:val="00241921"/>
    <w:rsid w:val="00245F2E"/>
    <w:rsid w:val="00255849"/>
    <w:rsid w:val="00256B44"/>
    <w:rsid w:val="002631DB"/>
    <w:rsid w:val="0026396C"/>
    <w:rsid w:val="00265987"/>
    <w:rsid w:val="00267BF1"/>
    <w:rsid w:val="002709ED"/>
    <w:rsid w:val="002760BA"/>
    <w:rsid w:val="00281FB5"/>
    <w:rsid w:val="0028281E"/>
    <w:rsid w:val="00284064"/>
    <w:rsid w:val="002856F1"/>
    <w:rsid w:val="002923CD"/>
    <w:rsid w:val="00295446"/>
    <w:rsid w:val="002977CF"/>
    <w:rsid w:val="002A01C3"/>
    <w:rsid w:val="002A051E"/>
    <w:rsid w:val="002A0DBD"/>
    <w:rsid w:val="002A59C6"/>
    <w:rsid w:val="002A5B4E"/>
    <w:rsid w:val="002C2328"/>
    <w:rsid w:val="002C27C0"/>
    <w:rsid w:val="002C465E"/>
    <w:rsid w:val="002C631E"/>
    <w:rsid w:val="002D0D17"/>
    <w:rsid w:val="002D39C7"/>
    <w:rsid w:val="002E138E"/>
    <w:rsid w:val="002F4135"/>
    <w:rsid w:val="002F7F7D"/>
    <w:rsid w:val="0030467C"/>
    <w:rsid w:val="00305550"/>
    <w:rsid w:val="003119C6"/>
    <w:rsid w:val="00312766"/>
    <w:rsid w:val="00313373"/>
    <w:rsid w:val="00336D8C"/>
    <w:rsid w:val="0033765B"/>
    <w:rsid w:val="00337EFC"/>
    <w:rsid w:val="003404F4"/>
    <w:rsid w:val="0034157D"/>
    <w:rsid w:val="00342C29"/>
    <w:rsid w:val="00345A9F"/>
    <w:rsid w:val="00347DE7"/>
    <w:rsid w:val="00357C60"/>
    <w:rsid w:val="0036373E"/>
    <w:rsid w:val="00364BB8"/>
    <w:rsid w:val="00366E78"/>
    <w:rsid w:val="0037282D"/>
    <w:rsid w:val="00372E7F"/>
    <w:rsid w:val="003823A2"/>
    <w:rsid w:val="00382581"/>
    <w:rsid w:val="00396089"/>
    <w:rsid w:val="003970E7"/>
    <w:rsid w:val="003A0B28"/>
    <w:rsid w:val="003A0F9E"/>
    <w:rsid w:val="003B16D5"/>
    <w:rsid w:val="003B292A"/>
    <w:rsid w:val="003C0394"/>
    <w:rsid w:val="003C2F78"/>
    <w:rsid w:val="003C4055"/>
    <w:rsid w:val="003C4BFD"/>
    <w:rsid w:val="003C5C8E"/>
    <w:rsid w:val="003C5EFD"/>
    <w:rsid w:val="003D1AB8"/>
    <w:rsid w:val="003D2DA1"/>
    <w:rsid w:val="003D46A0"/>
    <w:rsid w:val="003D7825"/>
    <w:rsid w:val="003E5E15"/>
    <w:rsid w:val="003E6856"/>
    <w:rsid w:val="003E7A62"/>
    <w:rsid w:val="003F01A0"/>
    <w:rsid w:val="003F4104"/>
    <w:rsid w:val="0040390C"/>
    <w:rsid w:val="00404E6C"/>
    <w:rsid w:val="00406725"/>
    <w:rsid w:val="00411985"/>
    <w:rsid w:val="00416A7C"/>
    <w:rsid w:val="00431BA0"/>
    <w:rsid w:val="00433255"/>
    <w:rsid w:val="00436CE5"/>
    <w:rsid w:val="0044351C"/>
    <w:rsid w:val="00447C87"/>
    <w:rsid w:val="00451718"/>
    <w:rsid w:val="00453B10"/>
    <w:rsid w:val="0047039F"/>
    <w:rsid w:val="00471973"/>
    <w:rsid w:val="00474D92"/>
    <w:rsid w:val="00475E20"/>
    <w:rsid w:val="004828FE"/>
    <w:rsid w:val="00487C19"/>
    <w:rsid w:val="00491678"/>
    <w:rsid w:val="00492137"/>
    <w:rsid w:val="00492C8D"/>
    <w:rsid w:val="00494A61"/>
    <w:rsid w:val="004951CD"/>
    <w:rsid w:val="0049553B"/>
    <w:rsid w:val="004957CC"/>
    <w:rsid w:val="00496F1E"/>
    <w:rsid w:val="004A0F71"/>
    <w:rsid w:val="004A73DA"/>
    <w:rsid w:val="004C5DDC"/>
    <w:rsid w:val="004D5F67"/>
    <w:rsid w:val="004D7020"/>
    <w:rsid w:val="004D761E"/>
    <w:rsid w:val="004E167D"/>
    <w:rsid w:val="004E1701"/>
    <w:rsid w:val="004E432A"/>
    <w:rsid w:val="004F1682"/>
    <w:rsid w:val="00500BC8"/>
    <w:rsid w:val="00500EFA"/>
    <w:rsid w:val="005039C0"/>
    <w:rsid w:val="00511038"/>
    <w:rsid w:val="005112E6"/>
    <w:rsid w:val="00513F4F"/>
    <w:rsid w:val="00514BF1"/>
    <w:rsid w:val="00515C91"/>
    <w:rsid w:val="00516982"/>
    <w:rsid w:val="00521AF5"/>
    <w:rsid w:val="00525E6D"/>
    <w:rsid w:val="00526600"/>
    <w:rsid w:val="00532654"/>
    <w:rsid w:val="00535295"/>
    <w:rsid w:val="00547111"/>
    <w:rsid w:val="00554462"/>
    <w:rsid w:val="005551A1"/>
    <w:rsid w:val="005555C1"/>
    <w:rsid w:val="00556FF2"/>
    <w:rsid w:val="0056240B"/>
    <w:rsid w:val="00565C8C"/>
    <w:rsid w:val="0058357D"/>
    <w:rsid w:val="0058536F"/>
    <w:rsid w:val="005A035F"/>
    <w:rsid w:val="005A67A6"/>
    <w:rsid w:val="005B0DA9"/>
    <w:rsid w:val="005B4B09"/>
    <w:rsid w:val="005B4B47"/>
    <w:rsid w:val="005B5598"/>
    <w:rsid w:val="005B5D1D"/>
    <w:rsid w:val="005B6834"/>
    <w:rsid w:val="005D4A6E"/>
    <w:rsid w:val="005D4D83"/>
    <w:rsid w:val="005D6197"/>
    <w:rsid w:val="005D7922"/>
    <w:rsid w:val="005E0F23"/>
    <w:rsid w:val="005E6054"/>
    <w:rsid w:val="005E737F"/>
    <w:rsid w:val="005F118A"/>
    <w:rsid w:val="005F59C7"/>
    <w:rsid w:val="006023D5"/>
    <w:rsid w:val="006135B2"/>
    <w:rsid w:val="006137F7"/>
    <w:rsid w:val="00621634"/>
    <w:rsid w:val="0063183A"/>
    <w:rsid w:val="00636141"/>
    <w:rsid w:val="00637EF7"/>
    <w:rsid w:val="0064317A"/>
    <w:rsid w:val="00646DB4"/>
    <w:rsid w:val="006479B3"/>
    <w:rsid w:val="006500BF"/>
    <w:rsid w:val="0065653A"/>
    <w:rsid w:val="00667F3D"/>
    <w:rsid w:val="00674B6D"/>
    <w:rsid w:val="00674E40"/>
    <w:rsid w:val="0067628B"/>
    <w:rsid w:val="00681478"/>
    <w:rsid w:val="0068162B"/>
    <w:rsid w:val="00692B8C"/>
    <w:rsid w:val="00693EEA"/>
    <w:rsid w:val="00695075"/>
    <w:rsid w:val="006A1059"/>
    <w:rsid w:val="006A3D09"/>
    <w:rsid w:val="006A4965"/>
    <w:rsid w:val="006B082B"/>
    <w:rsid w:val="006B1026"/>
    <w:rsid w:val="006B705B"/>
    <w:rsid w:val="006B7677"/>
    <w:rsid w:val="006D1D65"/>
    <w:rsid w:val="006D719E"/>
    <w:rsid w:val="006D7872"/>
    <w:rsid w:val="006E6ABC"/>
    <w:rsid w:val="006F21EA"/>
    <w:rsid w:val="006F23E4"/>
    <w:rsid w:val="006F6443"/>
    <w:rsid w:val="00702E5B"/>
    <w:rsid w:val="00710300"/>
    <w:rsid w:val="00723467"/>
    <w:rsid w:val="007243E9"/>
    <w:rsid w:val="00726B57"/>
    <w:rsid w:val="0073139F"/>
    <w:rsid w:val="00745038"/>
    <w:rsid w:val="0074608E"/>
    <w:rsid w:val="00746820"/>
    <w:rsid w:val="0076759D"/>
    <w:rsid w:val="00777821"/>
    <w:rsid w:val="00786092"/>
    <w:rsid w:val="007877B3"/>
    <w:rsid w:val="00792CF0"/>
    <w:rsid w:val="007A2AC1"/>
    <w:rsid w:val="007A3BEC"/>
    <w:rsid w:val="007A41F7"/>
    <w:rsid w:val="007B0098"/>
    <w:rsid w:val="007B0BEB"/>
    <w:rsid w:val="007B2788"/>
    <w:rsid w:val="007B493D"/>
    <w:rsid w:val="007B790D"/>
    <w:rsid w:val="007C2B61"/>
    <w:rsid w:val="007C3F27"/>
    <w:rsid w:val="007C6C87"/>
    <w:rsid w:val="007D25B0"/>
    <w:rsid w:val="007D2796"/>
    <w:rsid w:val="007D4DA7"/>
    <w:rsid w:val="007D7E10"/>
    <w:rsid w:val="007F0F25"/>
    <w:rsid w:val="007F3CBA"/>
    <w:rsid w:val="008019EE"/>
    <w:rsid w:val="00814E7A"/>
    <w:rsid w:val="00814F7C"/>
    <w:rsid w:val="00815F97"/>
    <w:rsid w:val="0082146E"/>
    <w:rsid w:val="00826F5E"/>
    <w:rsid w:val="00830C4A"/>
    <w:rsid w:val="0083596A"/>
    <w:rsid w:val="00835E16"/>
    <w:rsid w:val="00836A5A"/>
    <w:rsid w:val="00841EAD"/>
    <w:rsid w:val="00843FAD"/>
    <w:rsid w:val="00851997"/>
    <w:rsid w:val="00852EFA"/>
    <w:rsid w:val="00860526"/>
    <w:rsid w:val="0086191D"/>
    <w:rsid w:val="00861EF8"/>
    <w:rsid w:val="00870106"/>
    <w:rsid w:val="00870DC7"/>
    <w:rsid w:val="00871249"/>
    <w:rsid w:val="00875414"/>
    <w:rsid w:val="00880766"/>
    <w:rsid w:val="00881C16"/>
    <w:rsid w:val="0089075F"/>
    <w:rsid w:val="00891A08"/>
    <w:rsid w:val="00892881"/>
    <w:rsid w:val="00893669"/>
    <w:rsid w:val="00897C29"/>
    <w:rsid w:val="008A18EB"/>
    <w:rsid w:val="008A3426"/>
    <w:rsid w:val="008C4A02"/>
    <w:rsid w:val="008C5CE3"/>
    <w:rsid w:val="008D4B1A"/>
    <w:rsid w:val="008E0225"/>
    <w:rsid w:val="008E092B"/>
    <w:rsid w:val="008E10B9"/>
    <w:rsid w:val="008E1DF0"/>
    <w:rsid w:val="008E41C2"/>
    <w:rsid w:val="008F29EC"/>
    <w:rsid w:val="008F3733"/>
    <w:rsid w:val="008F7BA4"/>
    <w:rsid w:val="009018AB"/>
    <w:rsid w:val="009048C5"/>
    <w:rsid w:val="00916FCA"/>
    <w:rsid w:val="009223E4"/>
    <w:rsid w:val="00931CE7"/>
    <w:rsid w:val="0093251C"/>
    <w:rsid w:val="00935FA5"/>
    <w:rsid w:val="009471C1"/>
    <w:rsid w:val="009479A4"/>
    <w:rsid w:val="00962262"/>
    <w:rsid w:val="00970F81"/>
    <w:rsid w:val="00980FEE"/>
    <w:rsid w:val="0098308F"/>
    <w:rsid w:val="00986E90"/>
    <w:rsid w:val="00986EE5"/>
    <w:rsid w:val="0099101F"/>
    <w:rsid w:val="0099769C"/>
    <w:rsid w:val="009A2D83"/>
    <w:rsid w:val="009A3EA8"/>
    <w:rsid w:val="009B2CD2"/>
    <w:rsid w:val="009B4A48"/>
    <w:rsid w:val="009C22AC"/>
    <w:rsid w:val="009C2D18"/>
    <w:rsid w:val="009C69D2"/>
    <w:rsid w:val="009D0663"/>
    <w:rsid w:val="009D2133"/>
    <w:rsid w:val="009E0522"/>
    <w:rsid w:val="009E2E2C"/>
    <w:rsid w:val="009E46CC"/>
    <w:rsid w:val="009F5350"/>
    <w:rsid w:val="00A018A4"/>
    <w:rsid w:val="00A01B35"/>
    <w:rsid w:val="00A04750"/>
    <w:rsid w:val="00A15FC4"/>
    <w:rsid w:val="00A40053"/>
    <w:rsid w:val="00A402E0"/>
    <w:rsid w:val="00A40406"/>
    <w:rsid w:val="00A4120A"/>
    <w:rsid w:val="00A44066"/>
    <w:rsid w:val="00A50A74"/>
    <w:rsid w:val="00A5675A"/>
    <w:rsid w:val="00A62442"/>
    <w:rsid w:val="00A64966"/>
    <w:rsid w:val="00A67617"/>
    <w:rsid w:val="00A6773B"/>
    <w:rsid w:val="00A716FF"/>
    <w:rsid w:val="00A73679"/>
    <w:rsid w:val="00A756BF"/>
    <w:rsid w:val="00A77EC5"/>
    <w:rsid w:val="00A8320B"/>
    <w:rsid w:val="00A837C3"/>
    <w:rsid w:val="00A92150"/>
    <w:rsid w:val="00A926C5"/>
    <w:rsid w:val="00A938F0"/>
    <w:rsid w:val="00A954CD"/>
    <w:rsid w:val="00A96404"/>
    <w:rsid w:val="00A966AA"/>
    <w:rsid w:val="00AA19B7"/>
    <w:rsid w:val="00AA3C3F"/>
    <w:rsid w:val="00AB2E9A"/>
    <w:rsid w:val="00AB6559"/>
    <w:rsid w:val="00AB71C4"/>
    <w:rsid w:val="00AC2F05"/>
    <w:rsid w:val="00AC673C"/>
    <w:rsid w:val="00AD2FA3"/>
    <w:rsid w:val="00AE5274"/>
    <w:rsid w:val="00AE6339"/>
    <w:rsid w:val="00AF1DE9"/>
    <w:rsid w:val="00AF7E1D"/>
    <w:rsid w:val="00B00EB6"/>
    <w:rsid w:val="00B06B59"/>
    <w:rsid w:val="00B148C6"/>
    <w:rsid w:val="00B14FA2"/>
    <w:rsid w:val="00B15C14"/>
    <w:rsid w:val="00B2276F"/>
    <w:rsid w:val="00B23440"/>
    <w:rsid w:val="00B250FC"/>
    <w:rsid w:val="00B36C66"/>
    <w:rsid w:val="00B43695"/>
    <w:rsid w:val="00B43EC8"/>
    <w:rsid w:val="00B51FFA"/>
    <w:rsid w:val="00B57395"/>
    <w:rsid w:val="00B630CE"/>
    <w:rsid w:val="00B70D92"/>
    <w:rsid w:val="00B74161"/>
    <w:rsid w:val="00B84269"/>
    <w:rsid w:val="00B84F68"/>
    <w:rsid w:val="00B97BB7"/>
    <w:rsid w:val="00BA23B1"/>
    <w:rsid w:val="00BA24AD"/>
    <w:rsid w:val="00BA3BE6"/>
    <w:rsid w:val="00BA4AFC"/>
    <w:rsid w:val="00BA500B"/>
    <w:rsid w:val="00BA7028"/>
    <w:rsid w:val="00BB1C4F"/>
    <w:rsid w:val="00BC313D"/>
    <w:rsid w:val="00BC684C"/>
    <w:rsid w:val="00BC73EA"/>
    <w:rsid w:val="00BD000A"/>
    <w:rsid w:val="00BD4468"/>
    <w:rsid w:val="00BD6595"/>
    <w:rsid w:val="00BE28BF"/>
    <w:rsid w:val="00BE74F8"/>
    <w:rsid w:val="00BF44B3"/>
    <w:rsid w:val="00BF5790"/>
    <w:rsid w:val="00C01722"/>
    <w:rsid w:val="00C0397F"/>
    <w:rsid w:val="00C066FD"/>
    <w:rsid w:val="00C072F6"/>
    <w:rsid w:val="00C07335"/>
    <w:rsid w:val="00C11E87"/>
    <w:rsid w:val="00C1248E"/>
    <w:rsid w:val="00C128D5"/>
    <w:rsid w:val="00C17466"/>
    <w:rsid w:val="00C31591"/>
    <w:rsid w:val="00C3643E"/>
    <w:rsid w:val="00C5450A"/>
    <w:rsid w:val="00C54B1D"/>
    <w:rsid w:val="00C55924"/>
    <w:rsid w:val="00C61D35"/>
    <w:rsid w:val="00C729B0"/>
    <w:rsid w:val="00C916AA"/>
    <w:rsid w:val="00CA04C7"/>
    <w:rsid w:val="00CA5302"/>
    <w:rsid w:val="00CA6635"/>
    <w:rsid w:val="00CA7481"/>
    <w:rsid w:val="00CC107F"/>
    <w:rsid w:val="00CC4464"/>
    <w:rsid w:val="00CC4B7B"/>
    <w:rsid w:val="00CD0B30"/>
    <w:rsid w:val="00CD6D83"/>
    <w:rsid w:val="00CE2388"/>
    <w:rsid w:val="00CE3095"/>
    <w:rsid w:val="00CE63B6"/>
    <w:rsid w:val="00CE7DB3"/>
    <w:rsid w:val="00CF2612"/>
    <w:rsid w:val="00CF5D76"/>
    <w:rsid w:val="00D01C79"/>
    <w:rsid w:val="00D127F7"/>
    <w:rsid w:val="00D1314F"/>
    <w:rsid w:val="00D1465B"/>
    <w:rsid w:val="00D22627"/>
    <w:rsid w:val="00D230B7"/>
    <w:rsid w:val="00D34A83"/>
    <w:rsid w:val="00D36BCE"/>
    <w:rsid w:val="00D41106"/>
    <w:rsid w:val="00D54339"/>
    <w:rsid w:val="00D5782A"/>
    <w:rsid w:val="00D57BDF"/>
    <w:rsid w:val="00D61FC2"/>
    <w:rsid w:val="00D6739D"/>
    <w:rsid w:val="00D6765F"/>
    <w:rsid w:val="00D72466"/>
    <w:rsid w:val="00D729C6"/>
    <w:rsid w:val="00D825F9"/>
    <w:rsid w:val="00DA3031"/>
    <w:rsid w:val="00DB56FF"/>
    <w:rsid w:val="00DB7754"/>
    <w:rsid w:val="00DC0681"/>
    <w:rsid w:val="00DC3601"/>
    <w:rsid w:val="00DC3BC4"/>
    <w:rsid w:val="00DC64DD"/>
    <w:rsid w:val="00DD1812"/>
    <w:rsid w:val="00DD3671"/>
    <w:rsid w:val="00DD72CB"/>
    <w:rsid w:val="00DD7C60"/>
    <w:rsid w:val="00DE29D2"/>
    <w:rsid w:val="00DE3DE0"/>
    <w:rsid w:val="00DE5B28"/>
    <w:rsid w:val="00DE64DB"/>
    <w:rsid w:val="00DE6895"/>
    <w:rsid w:val="00E034AA"/>
    <w:rsid w:val="00E047B0"/>
    <w:rsid w:val="00E076D4"/>
    <w:rsid w:val="00E13B6B"/>
    <w:rsid w:val="00E13DD4"/>
    <w:rsid w:val="00E16648"/>
    <w:rsid w:val="00E1771F"/>
    <w:rsid w:val="00E264E5"/>
    <w:rsid w:val="00E26A62"/>
    <w:rsid w:val="00E31833"/>
    <w:rsid w:val="00E51D54"/>
    <w:rsid w:val="00E54F25"/>
    <w:rsid w:val="00E60A80"/>
    <w:rsid w:val="00E674F5"/>
    <w:rsid w:val="00E72893"/>
    <w:rsid w:val="00E8793E"/>
    <w:rsid w:val="00E92A8A"/>
    <w:rsid w:val="00E950DE"/>
    <w:rsid w:val="00EA11A5"/>
    <w:rsid w:val="00EA56F5"/>
    <w:rsid w:val="00EB03FA"/>
    <w:rsid w:val="00EB3403"/>
    <w:rsid w:val="00EC3E84"/>
    <w:rsid w:val="00ED0B2F"/>
    <w:rsid w:val="00ED29AE"/>
    <w:rsid w:val="00ED4247"/>
    <w:rsid w:val="00ED4DFF"/>
    <w:rsid w:val="00EF238D"/>
    <w:rsid w:val="00F07DEA"/>
    <w:rsid w:val="00F12FA2"/>
    <w:rsid w:val="00F20CDB"/>
    <w:rsid w:val="00F27B20"/>
    <w:rsid w:val="00F30F5B"/>
    <w:rsid w:val="00F31C82"/>
    <w:rsid w:val="00F33AD8"/>
    <w:rsid w:val="00F33CAA"/>
    <w:rsid w:val="00F42F39"/>
    <w:rsid w:val="00F501CE"/>
    <w:rsid w:val="00F53D69"/>
    <w:rsid w:val="00F6689E"/>
    <w:rsid w:val="00F720D8"/>
    <w:rsid w:val="00F73D87"/>
    <w:rsid w:val="00F748D4"/>
    <w:rsid w:val="00F77D31"/>
    <w:rsid w:val="00F83275"/>
    <w:rsid w:val="00F9435C"/>
    <w:rsid w:val="00F9688F"/>
    <w:rsid w:val="00FA1452"/>
    <w:rsid w:val="00FA4B8B"/>
    <w:rsid w:val="00FA60CB"/>
    <w:rsid w:val="00FC7549"/>
    <w:rsid w:val="00FC796A"/>
    <w:rsid w:val="00FD0A21"/>
    <w:rsid w:val="00FD338E"/>
    <w:rsid w:val="00FE3638"/>
    <w:rsid w:val="00FE4690"/>
    <w:rsid w:val="00FE615C"/>
    <w:rsid w:val="00FF2463"/>
    <w:rsid w:val="00FF3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7420E"/>
  <w15:docId w15:val="{7BF287D2-CE8A-4845-B2B5-7A30E4CC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rFonts w:ascii="ＭＳ ゴシック" w:eastAsia="ＭＳ ゴシック"/>
      <w:sz w:val="24"/>
    </w:rPr>
  </w:style>
  <w:style w:type="paragraph" w:styleId="a8">
    <w:name w:val="Balloon Text"/>
    <w:basedOn w:val="a"/>
    <w:semiHidden/>
    <w:rsid w:val="009B4E64"/>
    <w:rPr>
      <w:rFonts w:ascii="Arial" w:eastAsia="ＭＳ ゴシック" w:hAnsi="Arial"/>
      <w:sz w:val="18"/>
      <w:szCs w:val="18"/>
    </w:rPr>
  </w:style>
  <w:style w:type="character" w:styleId="a9">
    <w:name w:val="annotation reference"/>
    <w:semiHidden/>
    <w:rsid w:val="00F61312"/>
    <w:rPr>
      <w:sz w:val="18"/>
      <w:szCs w:val="18"/>
    </w:rPr>
  </w:style>
  <w:style w:type="paragraph" w:styleId="aa">
    <w:name w:val="annotation text"/>
    <w:basedOn w:val="a"/>
    <w:semiHidden/>
    <w:rsid w:val="00F61312"/>
    <w:pPr>
      <w:jc w:val="left"/>
    </w:pPr>
  </w:style>
  <w:style w:type="paragraph" w:styleId="ab">
    <w:name w:val="annotation subject"/>
    <w:basedOn w:val="aa"/>
    <w:next w:val="aa"/>
    <w:semiHidden/>
    <w:rsid w:val="00F61312"/>
    <w:rPr>
      <w:b/>
      <w:bCs/>
    </w:rPr>
  </w:style>
  <w:style w:type="table" w:styleId="ac">
    <w:name w:val="Table Grid"/>
    <w:basedOn w:val="a1"/>
    <w:rsid w:val="00E41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2221D"/>
    <w:pPr>
      <w:ind w:leftChars="400" w:left="840"/>
    </w:pPr>
  </w:style>
  <w:style w:type="character" w:styleId="ae">
    <w:name w:val="Hyperlink"/>
    <w:basedOn w:val="a0"/>
    <w:unhideWhenUsed/>
    <w:rsid w:val="002A5C7E"/>
    <w:rPr>
      <w:color w:val="0000FF" w:themeColor="hyperlink"/>
      <w:u w:val="single"/>
    </w:rPr>
  </w:style>
  <w:style w:type="character" w:styleId="af">
    <w:name w:val="Unresolved Mention"/>
    <w:basedOn w:val="a0"/>
    <w:uiPriority w:val="99"/>
    <w:semiHidden/>
    <w:unhideWhenUsed/>
    <w:rsid w:val="002A5C7E"/>
    <w:rPr>
      <w:color w:val="605E5C"/>
      <w:shd w:val="clear" w:color="auto" w:fill="E1DFDD"/>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99" w:type="dxa"/>
        <w:right w:w="99" w:type="dxa"/>
      </w:tblCellMar>
    </w:tblPr>
  </w:style>
  <w:style w:type="table" w:customStyle="1" w:styleId="af2">
    <w:basedOn w:val="TableNormal"/>
    <w:tblPr>
      <w:tblStyleRowBandSize w:val="1"/>
      <w:tblStyleColBandSize w:val="1"/>
      <w:tblCellMar>
        <w:left w:w="99" w:type="dxa"/>
        <w:right w:w="99" w:type="dxa"/>
      </w:tblCellMar>
    </w:tbl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99" w:type="dxa"/>
        <w:right w:w="99" w:type="dxa"/>
      </w:tblCellMar>
    </w:tbl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paragraph" w:styleId="Web">
    <w:name w:val="Normal (Web)"/>
    <w:basedOn w:val="a"/>
    <w:uiPriority w:val="99"/>
    <w:semiHidden/>
    <w:unhideWhenUsed/>
    <w:rsid w:val="008C4A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34M1JyAR+hbL4C/4zZP62dt0Q==">CgMxLjA4AHIhMVBzSV8zYVI0Z1hTRzQ0Si1NcWFjMVdqckd6WHRBZWNW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AC798C-7B25-4460-A61A-2AF3E487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1490</Words>
  <Characters>8494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Juri IDEI</cp:lastModifiedBy>
  <cp:revision>123</cp:revision>
  <cp:lastPrinted>2025-12-03T04:00:00Z</cp:lastPrinted>
  <dcterms:created xsi:type="dcterms:W3CDTF">2025-12-03T02:05:00Z</dcterms:created>
  <dcterms:modified xsi:type="dcterms:W3CDTF">2026-03-05T00:40:00Z</dcterms:modified>
</cp:coreProperties>
</file>